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96B26" w14:textId="77777777" w:rsidR="00A90C7F" w:rsidRPr="00A90C7F" w:rsidRDefault="00A90C7F" w:rsidP="00A90C7F">
      <w:pPr>
        <w:spacing w:before="61" w:line="459" w:lineRule="exact"/>
        <w:ind w:left="552"/>
        <w:jc w:val="center"/>
        <w:rPr>
          <w:rFonts w:eastAsia="SimSun"/>
          <w:b/>
          <w:bCs/>
          <w:sz w:val="40"/>
          <w:szCs w:val="40"/>
          <w:lang w:eastAsia="zh-CN"/>
        </w:rPr>
      </w:pPr>
      <w:r w:rsidRPr="00A90C7F">
        <w:rPr>
          <w:rFonts w:eastAsia="SimSun" w:hint="eastAsia"/>
          <w:b/>
          <w:bCs/>
          <w:sz w:val="40"/>
          <w:szCs w:val="40"/>
          <w:lang w:eastAsia="zh-CN"/>
        </w:rPr>
        <w:t xml:space="preserve">Jalen </w:t>
      </w:r>
      <w:r w:rsidRPr="00A90C7F">
        <w:rPr>
          <w:rFonts w:eastAsia="SimSun"/>
          <w:b/>
          <w:bCs/>
          <w:sz w:val="40"/>
          <w:szCs w:val="40"/>
          <w:lang w:eastAsia="zh-CN"/>
        </w:rPr>
        <w:t xml:space="preserve">Prince </w:t>
      </w:r>
      <w:r w:rsidRPr="00A90C7F">
        <w:rPr>
          <w:rFonts w:eastAsia="SimSun" w:hint="eastAsia"/>
          <w:b/>
          <w:bCs/>
          <w:sz w:val="40"/>
          <w:szCs w:val="40"/>
          <w:lang w:eastAsia="zh-CN"/>
        </w:rPr>
        <w:t>Cai</w:t>
      </w:r>
    </w:p>
    <w:p w14:paraId="34EE753F" w14:textId="61F80CB6" w:rsidR="0098040B" w:rsidRPr="00DC3D83" w:rsidRDefault="00622A91" w:rsidP="00DC3D83">
      <w:pPr>
        <w:spacing w:after="240" w:line="275" w:lineRule="exact"/>
        <w:ind w:left="510"/>
        <w:jc w:val="center"/>
        <w:rPr>
          <w:rFonts w:eastAsiaTheme="minorEastAsia"/>
          <w:sz w:val="24"/>
          <w:szCs w:val="24"/>
          <w:lang w:eastAsia="zh-CN"/>
        </w:rPr>
      </w:pPr>
      <w:r w:rsidRPr="00853C22">
        <w:rPr>
          <w:sz w:val="24"/>
          <w:szCs w:val="24"/>
        </w:rPr>
        <w:t>Walnut</w:t>
      </w:r>
      <w:r w:rsidR="00853C22" w:rsidRPr="00853C22">
        <w:rPr>
          <w:sz w:val="24"/>
          <w:szCs w:val="24"/>
        </w:rPr>
        <w:t>, CA</w:t>
      </w:r>
      <w:r w:rsidRPr="00853C22">
        <w:rPr>
          <w:sz w:val="24"/>
          <w:szCs w:val="24"/>
        </w:rPr>
        <w:t xml:space="preserve"> | </w:t>
      </w:r>
      <w:hyperlink r:id="rId7" w:history="1">
        <w:r w:rsidRPr="00853C22">
          <w:rPr>
            <w:rStyle w:val="Hyperlink"/>
            <w:rFonts w:eastAsia="SimSun"/>
            <w:sz w:val="24"/>
            <w:szCs w:val="24"/>
            <w:lang w:eastAsia="zh-CN"/>
          </w:rPr>
          <w:t>jpc_930</w:t>
        </w:r>
        <w:r w:rsidRPr="00853C22">
          <w:rPr>
            <w:rStyle w:val="Hyperlink"/>
            <w:sz w:val="24"/>
            <w:szCs w:val="24"/>
          </w:rPr>
          <w:t>@usc.edu</w:t>
        </w:r>
      </w:hyperlink>
      <w:r w:rsidR="00A90C7F" w:rsidRPr="00853C22">
        <w:rPr>
          <w:spacing w:val="-4"/>
          <w:sz w:val="24"/>
          <w:szCs w:val="24"/>
        </w:rPr>
        <w:t xml:space="preserve"> </w:t>
      </w:r>
      <w:r w:rsidR="00A90C7F" w:rsidRPr="00853C22">
        <w:rPr>
          <w:sz w:val="24"/>
          <w:szCs w:val="24"/>
        </w:rPr>
        <w:t>|</w:t>
      </w:r>
      <w:r w:rsidR="00A90C7F" w:rsidRPr="00853C22">
        <w:rPr>
          <w:spacing w:val="-5"/>
          <w:sz w:val="24"/>
          <w:szCs w:val="24"/>
        </w:rPr>
        <w:t xml:space="preserve"> </w:t>
      </w:r>
      <w:r w:rsidR="00A90C7F" w:rsidRPr="00853C22">
        <w:rPr>
          <w:sz w:val="24"/>
          <w:szCs w:val="24"/>
        </w:rPr>
        <w:t>(909)</w:t>
      </w:r>
      <w:r w:rsidR="00464F1E">
        <w:rPr>
          <w:sz w:val="24"/>
          <w:szCs w:val="24"/>
        </w:rPr>
        <w:t xml:space="preserve"> </w:t>
      </w:r>
      <w:r w:rsidR="00A90C7F" w:rsidRPr="00853C22">
        <w:rPr>
          <w:sz w:val="24"/>
          <w:szCs w:val="24"/>
        </w:rPr>
        <w:t>655-8850</w:t>
      </w:r>
      <w:r w:rsidR="004C5838">
        <w:rPr>
          <w:sz w:val="24"/>
          <w:szCs w:val="24"/>
        </w:rPr>
        <w:t xml:space="preserve"> | </w:t>
      </w:r>
      <w:hyperlink r:id="rId8" w:history="1">
        <w:r w:rsidR="00BE1A42" w:rsidRPr="00424F17">
          <w:rPr>
            <w:rStyle w:val="Hyperlink"/>
            <w:rFonts w:eastAsiaTheme="minorEastAsia"/>
            <w:sz w:val="24"/>
            <w:szCs w:val="24"/>
            <w:lang w:eastAsia="zh-CN"/>
          </w:rPr>
          <w:t>www.jalencai.com</w:t>
        </w:r>
      </w:hyperlink>
    </w:p>
    <w:p w14:paraId="3B14B1F3" w14:textId="77777777" w:rsidR="00A90C7F" w:rsidRPr="00A90C7F" w:rsidRDefault="00A90C7F" w:rsidP="00141B4C">
      <w:pPr>
        <w:ind w:left="216"/>
        <w:outlineLvl w:val="0"/>
        <w:rPr>
          <w:b/>
          <w:bCs/>
          <w:sz w:val="24"/>
          <w:szCs w:val="24"/>
        </w:rPr>
      </w:pPr>
      <w:r w:rsidRPr="00A90C7F">
        <w:rPr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540103BB" wp14:editId="3C56EFE0">
                <wp:simplePos x="0" y="0"/>
                <wp:positionH relativeFrom="page">
                  <wp:posOffset>548005</wp:posOffset>
                </wp:positionH>
                <wp:positionV relativeFrom="paragraph">
                  <wp:posOffset>186055</wp:posOffset>
                </wp:positionV>
                <wp:extent cx="6517005" cy="38100"/>
                <wp:effectExtent l="0" t="0" r="17145" b="0"/>
                <wp:wrapTopAndBottom/>
                <wp:docPr id="4" name="Group 4" descr="þÿ">
                  <a:extLst xmlns:a="http://schemas.openxmlformats.org/drawingml/2006/main">
                    <a:ext uri="{FF2B5EF4-FFF2-40B4-BE49-F238E27FC236}">
                      <a16:creationId xmlns:a16="http://schemas.microsoft.com/office/drawing/2014/main" id="{DF03E30F-4723-4915-8058-B05D8DD0AE6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17005" cy="38100"/>
                          <a:chOff x="0" y="0"/>
                          <a:chExt cx="6517005" cy="38100"/>
                        </a:xfrm>
                      </wpg:grpSpPr>
                      <pic:pic xmlns:pic="http://schemas.openxmlformats.org/drawingml/2006/picture">
                        <pic:nvPicPr>
                          <pic:cNvPr id="5" name="Image 5" descr="þÿ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589"/>
                            <a:ext cx="6516611" cy="304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45" y="1459"/>
                            <a:ext cx="65093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9384">
                                <a:moveTo>
                                  <a:pt x="0" y="0"/>
                                </a:moveTo>
                                <a:lnTo>
                                  <a:pt x="6508877" y="0"/>
                                </a:lnTo>
                              </a:path>
                            </a:pathLst>
                          </a:custGeom>
                          <a:ln w="29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16="http://schemas.microsoft.com/office/drawing/2014/main" xmlns:a="http://schemas.openxmlformats.org/drawingml/2006/main">
            <w:pict w14:anchorId="0B3E1C48">
              <v:group id="Group 4" style="position:absolute;margin-left:43.15pt;margin-top:14.65pt;width:513.15pt;height:3pt;z-index:-251654144;mso-wrap-distance-left:0;mso-wrap-distance-right:0;mso-position-horizontal-relative:page" alt="þÿ" coordsize="65170,381" o:spid="_x0000_s1026" w14:anchorId="6ACF841D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5" style="position:absolute;top:75;width:65166;height:305;visibility:visible;mso-wrap-style:square" alt="þÿ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">
                  <v:imagedata o:title="þÿ" r:id="rId10"/>
                </v:shape>
                <v:shape id="Graphic 6" style="position:absolute;left:30;top:14;width:65094;height:13;visibility:visible;mso-wrap-style:square;v-text-anchor:top" coordsize="6509384,1270" o:spid="_x0000_s1028" filled="f" strokeweight=".08108mm" path="m,l6508877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">
                  <v:path arrowok="t"/>
                </v:shape>
                <w10:wrap type="topAndBottom" anchorx="page"/>
              </v:group>
            </w:pict>
          </mc:Fallback>
        </mc:AlternateContent>
      </w:r>
      <w:r w:rsidRPr="00A90C7F">
        <w:rPr>
          <w:b/>
          <w:bCs/>
          <w:spacing w:val="-2"/>
          <w:sz w:val="24"/>
          <w:szCs w:val="24"/>
        </w:rPr>
        <w:t>EDUCATION</w:t>
      </w:r>
    </w:p>
    <w:p w14:paraId="23FB9CBB" w14:textId="3F8FA4C6" w:rsidR="001B6F6D" w:rsidRPr="006C40A3" w:rsidRDefault="002F4C71" w:rsidP="007569DF">
      <w:pPr>
        <w:tabs>
          <w:tab w:val="left" w:pos="8430"/>
        </w:tabs>
        <w:ind w:left="270"/>
        <w:jc w:val="both"/>
        <w:rPr>
          <w:rFonts w:eastAsiaTheme="minorEastAsia"/>
          <w:b/>
          <w:sz w:val="20"/>
          <w:szCs w:val="20"/>
          <w:lang w:eastAsia="zh-CN"/>
        </w:rPr>
      </w:pPr>
      <w:r>
        <w:rPr>
          <w:rFonts w:eastAsiaTheme="minorEastAsia"/>
          <w:b/>
          <w:sz w:val="24"/>
          <w:lang w:eastAsia="zh-CN"/>
        </w:rPr>
        <w:t>Diamond Bar High School</w:t>
      </w:r>
      <w:r w:rsidR="00AB7B3B">
        <w:rPr>
          <w:rFonts w:eastAsiaTheme="minorEastAsia"/>
          <w:bCs/>
          <w:sz w:val="24"/>
          <w:lang w:eastAsia="zh-CN"/>
        </w:rPr>
        <w:t xml:space="preserve"> </w:t>
      </w:r>
      <w:r w:rsidR="00AB7B3B" w:rsidRPr="003E6400">
        <w:rPr>
          <w:rFonts w:eastAsiaTheme="minorEastAsia"/>
          <w:bCs/>
          <w:szCs w:val="20"/>
          <w:lang w:eastAsia="zh-CN"/>
        </w:rPr>
        <w:t xml:space="preserve">| </w:t>
      </w:r>
      <w:r w:rsidR="00AB7B3B" w:rsidRPr="003E6400">
        <w:rPr>
          <w:rFonts w:eastAsiaTheme="minorEastAsia"/>
          <w:bCs/>
          <w:i/>
          <w:iCs/>
          <w:szCs w:val="20"/>
          <w:lang w:eastAsia="zh-CN"/>
        </w:rPr>
        <w:t>Class of 2027</w:t>
      </w:r>
      <w:r w:rsidR="00AB7B3B" w:rsidRPr="003E6400">
        <w:rPr>
          <w:rFonts w:eastAsiaTheme="minorEastAsia"/>
          <w:bCs/>
          <w:szCs w:val="20"/>
          <w:lang w:eastAsia="zh-CN"/>
        </w:rPr>
        <w:t xml:space="preserve"> |</w:t>
      </w:r>
      <w:r w:rsidR="00AB7B3B">
        <w:rPr>
          <w:rFonts w:eastAsiaTheme="minorEastAsia"/>
          <w:b/>
          <w:sz w:val="24"/>
          <w:lang w:eastAsia="zh-CN"/>
        </w:rPr>
        <w:tab/>
      </w:r>
      <w:r w:rsidR="00AB7B3B">
        <w:rPr>
          <w:rFonts w:eastAsiaTheme="minorEastAsia"/>
          <w:b/>
          <w:sz w:val="24"/>
          <w:lang w:eastAsia="zh-CN"/>
        </w:rPr>
        <w:tab/>
      </w:r>
      <w:r w:rsidR="00AB7B3B">
        <w:rPr>
          <w:rFonts w:eastAsiaTheme="minorEastAsia"/>
          <w:b/>
          <w:sz w:val="24"/>
          <w:lang w:eastAsia="zh-CN"/>
        </w:rPr>
        <w:tab/>
        <w:t xml:space="preserve">       </w:t>
      </w:r>
      <w:r w:rsidR="00AB7B3B">
        <w:rPr>
          <w:rFonts w:eastAsiaTheme="minorEastAsia"/>
          <w:b/>
          <w:sz w:val="20"/>
          <w:szCs w:val="20"/>
          <w:lang w:eastAsia="zh-CN"/>
        </w:rPr>
        <w:t xml:space="preserve">2023 </w:t>
      </w:r>
      <w:r w:rsidR="007569DF">
        <w:rPr>
          <w:sz w:val="20"/>
          <w:szCs w:val="20"/>
        </w:rPr>
        <w:t>–</w:t>
      </w:r>
      <w:r w:rsidR="00AB7B3B">
        <w:rPr>
          <w:rFonts w:eastAsiaTheme="minorEastAsia"/>
          <w:b/>
          <w:sz w:val="20"/>
          <w:szCs w:val="20"/>
          <w:lang w:eastAsia="zh-CN"/>
        </w:rPr>
        <w:t xml:space="preserve"> 2027</w:t>
      </w:r>
    </w:p>
    <w:p w14:paraId="06B88987" w14:textId="2387B39F" w:rsidR="00A90C7F" w:rsidRPr="00AB7B3B" w:rsidRDefault="002F4C71" w:rsidP="006C40A3">
      <w:pPr>
        <w:pStyle w:val="ListParagraph"/>
        <w:numPr>
          <w:ilvl w:val="0"/>
          <w:numId w:val="9"/>
        </w:numPr>
        <w:ind w:left="900"/>
      </w:pPr>
      <w:r w:rsidRPr="006C40A3">
        <w:rPr>
          <w:rFonts w:eastAsiaTheme="minorEastAsia" w:hint="eastAsia"/>
          <w:lang w:eastAsia="zh-CN"/>
        </w:rPr>
        <w:t>GPA:</w:t>
      </w:r>
      <w:r w:rsidRPr="006C40A3">
        <w:rPr>
          <w:spacing w:val="-1"/>
        </w:rPr>
        <w:t xml:space="preserve"> </w:t>
      </w:r>
      <w:r w:rsidR="0058634F" w:rsidRPr="0058634F">
        <w:rPr>
          <w:spacing w:val="-2"/>
        </w:rPr>
        <w:t>4.00 UW</w:t>
      </w:r>
      <w:r w:rsidR="0058634F">
        <w:rPr>
          <w:spacing w:val="-2"/>
        </w:rPr>
        <w:t xml:space="preserve">  </w:t>
      </w:r>
      <w:r w:rsidR="0058634F" w:rsidRPr="0058634F">
        <w:rPr>
          <w:spacing w:val="-2"/>
        </w:rPr>
        <w:t xml:space="preserve"> |</w:t>
      </w:r>
      <w:r w:rsidR="0058634F">
        <w:rPr>
          <w:spacing w:val="-2"/>
        </w:rPr>
        <w:t xml:space="preserve">  </w:t>
      </w:r>
      <w:r w:rsidR="0058634F" w:rsidRPr="0058634F">
        <w:rPr>
          <w:spacing w:val="-2"/>
        </w:rPr>
        <w:t xml:space="preserve"> 4.</w:t>
      </w:r>
      <w:r w:rsidR="00A5507C">
        <w:rPr>
          <w:spacing w:val="-2"/>
        </w:rPr>
        <w:t>81</w:t>
      </w:r>
      <w:r w:rsidR="0058634F" w:rsidRPr="0058634F">
        <w:rPr>
          <w:spacing w:val="-2"/>
        </w:rPr>
        <w:t xml:space="preserve"> W</w:t>
      </w:r>
      <w:r w:rsidR="0058634F">
        <w:rPr>
          <w:spacing w:val="-2"/>
        </w:rPr>
        <w:t xml:space="preserve">   </w:t>
      </w:r>
      <w:r w:rsidR="00AB7B3B">
        <w:rPr>
          <w:spacing w:val="-2"/>
        </w:rPr>
        <w:t>|   Class Rank: 1</w:t>
      </w:r>
      <w:r w:rsidRPr="006C40A3">
        <w:rPr>
          <w:b/>
          <w:bCs/>
        </w:rPr>
        <w:t>/</w:t>
      </w:r>
      <w:r w:rsidRPr="006C40A3">
        <w:t>6</w:t>
      </w:r>
      <w:r w:rsidR="00393797">
        <w:t>15</w:t>
      </w:r>
      <w:r w:rsidR="00AB7B3B">
        <w:t xml:space="preserve">   |   </w:t>
      </w:r>
      <w:r w:rsidR="009775F1" w:rsidRPr="00AB7B3B">
        <w:t>ACT: 36 composite (top 1%</w:t>
      </w:r>
      <w:r w:rsidR="00AB7B3B" w:rsidRPr="00AB7B3B">
        <w:t>)</w:t>
      </w:r>
    </w:p>
    <w:p w14:paraId="7080C07B" w14:textId="20AB240F" w:rsidR="001D45F9" w:rsidRPr="001D45F9" w:rsidRDefault="009775F1" w:rsidP="001D45F9">
      <w:pPr>
        <w:numPr>
          <w:ilvl w:val="0"/>
          <w:numId w:val="9"/>
        </w:numPr>
        <w:tabs>
          <w:tab w:val="left" w:pos="1800"/>
        </w:tabs>
        <w:spacing w:before="1"/>
        <w:ind w:left="900"/>
        <w:rPr>
          <w:sz w:val="24"/>
        </w:rPr>
      </w:pPr>
      <w:r w:rsidRPr="009775F1">
        <w:rPr>
          <w:rFonts w:eastAsiaTheme="minorEastAsia"/>
          <w:lang w:eastAsia="zh-CN"/>
        </w:rPr>
        <w:t>Walnut Valley Unified School District Superintendent’s Student Representative; DBHS Top Ten Student.</w:t>
      </w:r>
    </w:p>
    <w:p w14:paraId="1665109E" w14:textId="3325FFB6" w:rsidR="002F4C71" w:rsidRPr="00EC63E5" w:rsidRDefault="00E31402" w:rsidP="00CD6EDE">
      <w:pPr>
        <w:spacing w:before="80"/>
        <w:ind w:left="270"/>
        <w:jc w:val="both"/>
        <w:rPr>
          <w:rFonts w:eastAsiaTheme="minorEastAsia"/>
          <w:b/>
          <w:bCs/>
          <w:i/>
          <w:iCs/>
          <w:sz w:val="24"/>
          <w:szCs w:val="24"/>
          <w:lang w:eastAsia="zh-CN"/>
        </w:rPr>
      </w:pPr>
      <w:r>
        <w:rPr>
          <w:rFonts w:eastAsiaTheme="minorEastAsia" w:hint="eastAsia"/>
          <w:b/>
          <w:sz w:val="24"/>
          <w:szCs w:val="24"/>
          <w:lang w:eastAsia="zh-CN"/>
        </w:rPr>
        <w:t>South Hills Academy</w:t>
      </w:r>
      <w:r w:rsidR="007325F6">
        <w:rPr>
          <w:rFonts w:eastAsiaTheme="minorEastAsia"/>
          <w:bCs/>
          <w:sz w:val="24"/>
          <w:szCs w:val="24"/>
          <w:lang w:eastAsia="zh-CN"/>
        </w:rPr>
        <w:t xml:space="preserve"> </w:t>
      </w:r>
      <w:r w:rsidR="007325F6" w:rsidRPr="003E6400">
        <w:rPr>
          <w:rFonts w:eastAsiaTheme="minorEastAsia"/>
          <w:bCs/>
          <w:lang w:eastAsia="zh-CN"/>
        </w:rPr>
        <w:t xml:space="preserve">| </w:t>
      </w:r>
      <w:r w:rsidR="00A04EDF" w:rsidRPr="003E6400">
        <w:rPr>
          <w:rFonts w:eastAsiaTheme="minorEastAsia" w:hint="eastAsia"/>
          <w:bCs/>
          <w:i/>
          <w:iCs/>
          <w:lang w:eastAsia="zh-CN"/>
        </w:rPr>
        <w:t>AP Scholar with Distinction</w:t>
      </w:r>
      <w:r w:rsidR="007325F6" w:rsidRPr="003E6400">
        <w:rPr>
          <w:rFonts w:eastAsiaTheme="minorEastAsia"/>
          <w:bCs/>
          <w:lang w:eastAsia="zh-CN"/>
        </w:rPr>
        <w:t xml:space="preserve"> |</w:t>
      </w:r>
      <w:r w:rsidR="005B6526" w:rsidRPr="003E6400">
        <w:rPr>
          <w:rFonts w:eastAsiaTheme="minorEastAsia"/>
          <w:b/>
          <w:i/>
          <w:iCs/>
          <w:lang w:eastAsia="zh-CN"/>
        </w:rPr>
        <w:tab/>
      </w:r>
      <w:r w:rsidR="002F4C71" w:rsidRPr="003E6400">
        <w:rPr>
          <w:rFonts w:eastAsiaTheme="minorEastAsia"/>
          <w:b/>
          <w:i/>
          <w:iCs/>
          <w:lang w:eastAsia="zh-CN"/>
        </w:rPr>
        <w:tab/>
      </w:r>
      <w:r w:rsidR="002F4C71" w:rsidRPr="003E6400">
        <w:rPr>
          <w:rFonts w:eastAsiaTheme="minorEastAsia"/>
          <w:b/>
          <w:i/>
          <w:iCs/>
          <w:lang w:eastAsia="zh-CN"/>
        </w:rPr>
        <w:tab/>
      </w:r>
      <w:r w:rsidR="002F4C71" w:rsidRPr="003E6400">
        <w:rPr>
          <w:rFonts w:eastAsiaTheme="minorEastAsia"/>
          <w:b/>
          <w:i/>
          <w:iCs/>
          <w:lang w:eastAsia="zh-CN"/>
        </w:rPr>
        <w:tab/>
      </w:r>
      <w:r w:rsidR="002F4C71" w:rsidRPr="003E6400">
        <w:rPr>
          <w:rFonts w:eastAsiaTheme="minorEastAsia"/>
          <w:b/>
          <w:i/>
          <w:iCs/>
          <w:lang w:eastAsia="zh-CN"/>
        </w:rPr>
        <w:tab/>
      </w:r>
      <w:r w:rsidR="005C4117" w:rsidRPr="003E6400">
        <w:rPr>
          <w:rFonts w:eastAsiaTheme="minorEastAsia"/>
          <w:b/>
          <w:i/>
          <w:iCs/>
          <w:lang w:eastAsia="zh-CN"/>
        </w:rPr>
        <w:tab/>
      </w:r>
      <w:r w:rsidR="003E6400">
        <w:rPr>
          <w:rFonts w:eastAsiaTheme="minorEastAsia"/>
          <w:b/>
          <w:i/>
          <w:iCs/>
          <w:lang w:eastAsia="zh-CN"/>
        </w:rPr>
        <w:t xml:space="preserve">   </w:t>
      </w:r>
      <w:r w:rsidR="00CD6EDE">
        <w:rPr>
          <w:rFonts w:eastAsiaTheme="minorEastAsia"/>
          <w:b/>
          <w:sz w:val="20"/>
          <w:szCs w:val="20"/>
          <w:lang w:eastAsia="zh-CN"/>
        </w:rPr>
        <w:t xml:space="preserve">2023 </w:t>
      </w:r>
      <w:r w:rsidR="00CD6EDE">
        <w:rPr>
          <w:sz w:val="20"/>
          <w:szCs w:val="20"/>
        </w:rPr>
        <w:t>–</w:t>
      </w:r>
      <w:r w:rsidR="00EC63E5">
        <w:rPr>
          <w:sz w:val="20"/>
          <w:szCs w:val="20"/>
        </w:rPr>
        <w:t xml:space="preserve"> </w:t>
      </w:r>
      <w:r w:rsidR="00EC63E5">
        <w:rPr>
          <w:b/>
          <w:bCs/>
          <w:sz w:val="20"/>
          <w:szCs w:val="20"/>
        </w:rPr>
        <w:t>Present</w:t>
      </w:r>
    </w:p>
    <w:p w14:paraId="3E3B4076" w14:textId="2985A1B8" w:rsidR="001F3AEC" w:rsidRPr="006C40A3" w:rsidRDefault="002F4C71" w:rsidP="005C4117">
      <w:pPr>
        <w:pStyle w:val="ListParagraph"/>
        <w:numPr>
          <w:ilvl w:val="0"/>
          <w:numId w:val="31"/>
        </w:numPr>
        <w:ind w:left="900"/>
        <w:rPr>
          <w:b/>
          <w:i/>
          <w:iCs/>
          <w:sz w:val="24"/>
          <w:szCs w:val="24"/>
        </w:rPr>
      </w:pPr>
      <w:r w:rsidRPr="006C40A3">
        <w:rPr>
          <w:rFonts w:eastAsiaTheme="minorEastAsia" w:hint="eastAsia"/>
          <w:lang w:eastAsia="zh-CN"/>
        </w:rPr>
        <w:t>GPA:</w:t>
      </w:r>
      <w:r w:rsidRPr="006C40A3">
        <w:rPr>
          <w:spacing w:val="-1"/>
        </w:rPr>
        <w:t xml:space="preserve"> </w:t>
      </w:r>
      <w:r w:rsidR="00536EA0">
        <w:rPr>
          <w:spacing w:val="-2"/>
        </w:rPr>
        <w:t>4.00</w:t>
      </w:r>
      <w:r w:rsidR="004E788A">
        <w:rPr>
          <w:spacing w:val="-2"/>
        </w:rPr>
        <w:t xml:space="preserve"> UW   |   5.00 W</w:t>
      </w:r>
      <w:r w:rsidR="006C40A3" w:rsidRPr="006C40A3">
        <w:rPr>
          <w:b/>
          <w:i/>
          <w:iCs/>
          <w:sz w:val="24"/>
          <w:szCs w:val="24"/>
        </w:rPr>
        <w:tab/>
      </w:r>
    </w:p>
    <w:p w14:paraId="2E006954" w14:textId="44502544" w:rsidR="00BC7B2A" w:rsidRPr="00503AA4" w:rsidRDefault="00503AA4" w:rsidP="00EC63E5">
      <w:pPr>
        <w:spacing w:before="80"/>
        <w:ind w:left="360" w:hanging="90"/>
        <w:jc w:val="both"/>
        <w:rPr>
          <w:rFonts w:eastAsiaTheme="minorEastAsia"/>
          <w:b/>
          <w:sz w:val="24"/>
          <w:lang w:eastAsia="zh-CN"/>
        </w:rPr>
      </w:pPr>
      <w:r w:rsidRPr="00503AA4">
        <w:rPr>
          <w:rFonts w:eastAsiaTheme="minorEastAsia"/>
          <w:b/>
          <w:sz w:val="24"/>
          <w:lang w:eastAsia="zh-CN"/>
        </w:rPr>
        <w:t>University of Southern California</w:t>
      </w:r>
      <w:r w:rsidR="00C773A3" w:rsidRPr="00503AA4">
        <w:rPr>
          <w:rFonts w:eastAsiaTheme="minorEastAsia" w:hint="eastAsia"/>
          <w:b/>
          <w:sz w:val="24"/>
          <w:lang w:eastAsia="zh-CN"/>
        </w:rPr>
        <w:t xml:space="preserve"> </w:t>
      </w:r>
      <w:r w:rsidR="00695FAE" w:rsidRPr="003E6400">
        <w:rPr>
          <w:rFonts w:eastAsiaTheme="minorEastAsia"/>
          <w:bCs/>
          <w:szCs w:val="20"/>
          <w:lang w:eastAsia="zh-CN"/>
        </w:rPr>
        <w:t xml:space="preserve">| </w:t>
      </w:r>
      <w:r w:rsidR="002A799C" w:rsidRPr="003E6400">
        <w:rPr>
          <w:rFonts w:eastAsiaTheme="minorEastAsia"/>
          <w:bCs/>
          <w:i/>
          <w:iCs/>
          <w:szCs w:val="20"/>
          <w:lang w:eastAsia="zh-CN"/>
        </w:rPr>
        <w:t>Research Programs &amp; Faculty Mentorship</w:t>
      </w:r>
      <w:r w:rsidR="002A799C" w:rsidRPr="003E6400">
        <w:rPr>
          <w:rFonts w:eastAsiaTheme="minorEastAsia"/>
          <w:bCs/>
          <w:szCs w:val="20"/>
          <w:lang w:eastAsia="zh-CN"/>
        </w:rPr>
        <w:t xml:space="preserve"> </w:t>
      </w:r>
      <w:r w:rsidR="00695FAE" w:rsidRPr="003E6400">
        <w:rPr>
          <w:rFonts w:eastAsiaTheme="minorEastAsia"/>
          <w:bCs/>
          <w:szCs w:val="20"/>
          <w:lang w:eastAsia="zh-CN"/>
        </w:rPr>
        <w:t>|</w:t>
      </w:r>
      <w:r>
        <w:rPr>
          <w:rFonts w:eastAsiaTheme="minorEastAsia"/>
          <w:b/>
          <w:sz w:val="24"/>
          <w:lang w:eastAsia="zh-CN"/>
        </w:rPr>
        <w:tab/>
      </w:r>
      <w:r>
        <w:rPr>
          <w:rFonts w:eastAsiaTheme="minorEastAsia"/>
          <w:b/>
          <w:sz w:val="24"/>
          <w:lang w:eastAsia="zh-CN"/>
        </w:rPr>
        <w:tab/>
      </w:r>
      <w:r>
        <w:rPr>
          <w:rFonts w:eastAsiaTheme="minorEastAsia"/>
          <w:b/>
          <w:sz w:val="24"/>
          <w:lang w:eastAsia="zh-CN"/>
        </w:rPr>
        <w:tab/>
      </w:r>
      <w:r w:rsidR="00EC63E5">
        <w:rPr>
          <w:rFonts w:eastAsiaTheme="minorEastAsia"/>
          <w:b/>
          <w:sz w:val="24"/>
          <w:lang w:eastAsia="zh-CN"/>
        </w:rPr>
        <w:t xml:space="preserve">   </w:t>
      </w:r>
      <w:r w:rsidR="00EC63E5">
        <w:rPr>
          <w:rFonts w:eastAsiaTheme="minorEastAsia"/>
          <w:b/>
          <w:sz w:val="20"/>
          <w:szCs w:val="20"/>
          <w:lang w:eastAsia="zh-CN"/>
        </w:rPr>
        <w:t xml:space="preserve">2023 </w:t>
      </w:r>
      <w:r w:rsidR="00EC63E5">
        <w:rPr>
          <w:sz w:val="20"/>
          <w:szCs w:val="20"/>
        </w:rPr>
        <w:t xml:space="preserve">– </w:t>
      </w:r>
      <w:r w:rsidR="00EC63E5">
        <w:rPr>
          <w:b/>
          <w:bCs/>
          <w:sz w:val="20"/>
          <w:szCs w:val="20"/>
        </w:rPr>
        <w:t>Present</w:t>
      </w:r>
      <w:r w:rsidR="00BC7B2A" w:rsidRPr="00AC0663">
        <w:rPr>
          <w:rFonts w:eastAsiaTheme="minorEastAsia"/>
          <w:bCs/>
          <w:i/>
          <w:iCs/>
          <w:lang w:eastAsia="zh-CN"/>
        </w:rPr>
        <w:tab/>
      </w:r>
    </w:p>
    <w:p w14:paraId="60D58937" w14:textId="04E17464" w:rsidR="00C773A3" w:rsidRPr="00643549" w:rsidRDefault="00C773A3" w:rsidP="00BC7B2A">
      <w:pPr>
        <w:numPr>
          <w:ilvl w:val="0"/>
          <w:numId w:val="21"/>
        </w:numPr>
        <w:ind w:left="900"/>
      </w:pPr>
      <w:r w:rsidRPr="00AC0663">
        <w:rPr>
          <w:bCs/>
        </w:rPr>
        <w:t xml:space="preserve">Certificate of Outstanding Researcher of </w:t>
      </w:r>
      <w:r w:rsidR="002A799C">
        <w:rPr>
          <w:bCs/>
        </w:rPr>
        <w:t>SC-ACE</w:t>
      </w:r>
      <w:r w:rsidRPr="00AC0663">
        <w:rPr>
          <w:bCs/>
        </w:rPr>
        <w:t xml:space="preserve"> Program &amp; SCOPE Program</w:t>
      </w:r>
    </w:p>
    <w:p w14:paraId="12781A59" w14:textId="2918CE59" w:rsidR="00643549" w:rsidRPr="00A0157B" w:rsidRDefault="00643549" w:rsidP="00643549">
      <w:pPr>
        <w:spacing w:before="160" w:after="80"/>
        <w:ind w:left="216"/>
        <w:outlineLvl w:val="0"/>
        <w:rPr>
          <w:rFonts w:eastAsiaTheme="minorEastAsia"/>
          <w:b/>
          <w:bCs/>
          <w:sz w:val="24"/>
          <w:szCs w:val="24"/>
          <w:lang w:eastAsia="zh-CN"/>
        </w:rPr>
      </w:pPr>
      <w:r w:rsidRPr="00A90C7F">
        <w:rPr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78720" behindDoc="0" locked="0" layoutInCell="1" allowOverlap="1" wp14:anchorId="34D3422B" wp14:editId="279E3EA5">
                <wp:simplePos x="0" y="0"/>
                <wp:positionH relativeFrom="page">
                  <wp:posOffset>520700</wp:posOffset>
                </wp:positionH>
                <wp:positionV relativeFrom="paragraph">
                  <wp:posOffset>267970</wp:posOffset>
                </wp:positionV>
                <wp:extent cx="6692900" cy="88900"/>
                <wp:effectExtent l="0" t="0" r="0" b="6350"/>
                <wp:wrapNone/>
                <wp:docPr id="335824805" name="Group 335824805" descr="þÿ">
                  <a:extLst xmlns:a="http://schemas.openxmlformats.org/drawingml/2006/main">
                    <a:ext uri="{FF2B5EF4-FFF2-40B4-BE49-F238E27FC236}">
                      <a16:creationId xmlns:a16="http://schemas.microsoft.com/office/drawing/2014/main" id="{F26039DD-1D6C-4BBC-A199-E56DE107B6F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2900" cy="88900"/>
                          <a:chOff x="0" y="0"/>
                          <a:chExt cx="6596380" cy="91440"/>
                        </a:xfrm>
                      </wpg:grpSpPr>
                      <pic:pic xmlns:pic="http://schemas.openxmlformats.org/drawingml/2006/picture">
                        <pic:nvPicPr>
                          <pic:cNvPr id="2032752077" name="Image 11" descr="þÿ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5859" cy="914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60258942" name="Graphic 12"/>
                        <wps:cNvSpPr/>
                        <wps:spPr>
                          <a:xfrm>
                            <a:off x="39621" y="22820"/>
                            <a:ext cx="65093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9384">
                                <a:moveTo>
                                  <a:pt x="0" y="0"/>
                                </a:moveTo>
                                <a:lnTo>
                                  <a:pt x="6508877" y="0"/>
                                </a:lnTo>
                              </a:path>
                            </a:pathLst>
                          </a:custGeom>
                          <a:ln w="29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6="http://schemas.microsoft.com/office/drawing/2014/main" xmlns:a="http://schemas.openxmlformats.org/drawingml/2006/main">
            <w:pict w14:anchorId="4CC514EC">
              <v:group id="Group 335824805" style="position:absolute;margin-left:41pt;margin-top:21.1pt;width:527pt;height:7pt;z-index:251678720;mso-wrap-distance-left:0;mso-wrap-distance-right:0;mso-position-horizontal-relative:page;mso-width-relative:margin;mso-height-relative:margin" alt="þÿ" coordsize="65963,914" o:spid="_x0000_s1026" w14:anchorId="2065177D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">
                <v:shape id="Image 11" style="position:absolute;width:65958;height:914;visibility:visible;mso-wrap-style:square" alt="þÿ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">
                  <v:imagedata o:title="þÿ" r:id="rId12"/>
                </v:shape>
                <v:shape id="Graphic 12" style="position:absolute;left:396;top:228;width:65094;height:12;visibility:visible;mso-wrap-style:square;v-text-anchor:top" coordsize="6509384,1270" o:spid="_x0000_s1028" filled="f" strokeweight=".08108mm" path="m,l6508877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bCs/>
          <w:sz w:val="24"/>
          <w:szCs w:val="24"/>
        </w:rPr>
        <w:t>SELECTED HONORS</w:t>
      </w:r>
      <w:r w:rsidRPr="00A90C7F">
        <w:rPr>
          <w:b/>
          <w:bCs/>
          <w:sz w:val="24"/>
          <w:szCs w:val="24"/>
        </w:rPr>
        <w:t xml:space="preserve"> </w:t>
      </w:r>
      <w:r w:rsidR="00A0157B">
        <w:rPr>
          <w:rFonts w:eastAsiaTheme="minorEastAsia" w:hint="eastAsia"/>
          <w:b/>
          <w:bCs/>
          <w:sz w:val="24"/>
          <w:szCs w:val="24"/>
          <w:lang w:eastAsia="zh-CN"/>
        </w:rPr>
        <w:t>&amp; AWARDS</w:t>
      </w:r>
    </w:p>
    <w:p w14:paraId="34CD0F97" w14:textId="06E818CC" w:rsidR="005915C3" w:rsidRDefault="00F332EB" w:rsidP="00D701B2">
      <w:pPr>
        <w:pStyle w:val="ListParagraph"/>
        <w:numPr>
          <w:ilvl w:val="0"/>
          <w:numId w:val="4"/>
        </w:numPr>
        <w:tabs>
          <w:tab w:val="left" w:pos="1260"/>
        </w:tabs>
        <w:ind w:left="900"/>
        <w:jc w:val="both"/>
      </w:pPr>
      <w:r>
        <w:t>The Congressional Award</w:t>
      </w:r>
      <w:r w:rsidR="00CC46ED">
        <w:t>.</w:t>
      </w:r>
      <w:r>
        <w:t>……………………………</w:t>
      </w:r>
      <w:r w:rsidR="00A04EDF">
        <w:rPr>
          <w:rFonts w:eastAsiaTheme="minorEastAsia"/>
          <w:lang w:eastAsia="zh-CN"/>
        </w:rPr>
        <w:t>…</w:t>
      </w:r>
      <w:r w:rsidR="00A04EDF">
        <w:rPr>
          <w:rFonts w:eastAsiaTheme="minorEastAsia" w:hint="eastAsia"/>
          <w:lang w:eastAsia="zh-CN"/>
        </w:rPr>
        <w:t>.</w:t>
      </w:r>
      <w:r>
        <w:t>………………</w:t>
      </w:r>
      <w:r w:rsidR="00CC46ED">
        <w:t>.</w:t>
      </w:r>
      <w:r>
        <w:t xml:space="preserve">Gold Medal </w:t>
      </w:r>
      <w:r w:rsidR="00D701B2">
        <w:t xml:space="preserve">+ </w:t>
      </w:r>
      <w:r w:rsidR="00972927">
        <w:t xml:space="preserve">Stem Star </w:t>
      </w:r>
      <w:r w:rsidR="00A04EDF">
        <w:rPr>
          <w:rFonts w:eastAsiaTheme="minorEastAsia" w:hint="eastAsia"/>
          <w:lang w:eastAsia="zh-CN"/>
        </w:rPr>
        <w:t>Award</w:t>
      </w:r>
      <w:r w:rsidR="00543E98">
        <w:t xml:space="preserve"> (2026)</w:t>
      </w:r>
    </w:p>
    <w:p w14:paraId="728C377C" w14:textId="25EF63C7" w:rsidR="00C7088E" w:rsidRDefault="00C7088E" w:rsidP="00F332EB">
      <w:pPr>
        <w:pStyle w:val="ListParagraph"/>
        <w:numPr>
          <w:ilvl w:val="0"/>
          <w:numId w:val="4"/>
        </w:numPr>
        <w:tabs>
          <w:tab w:val="left" w:pos="1260"/>
        </w:tabs>
        <w:ind w:left="900"/>
        <w:jc w:val="both"/>
      </w:pPr>
      <w:r>
        <w:t>National Merit Scholarship Program</w:t>
      </w:r>
      <w:r w:rsidR="004036EF">
        <w:t>.</w:t>
      </w:r>
      <w:r w:rsidR="00C61F44">
        <w:t>…………………………………………………………</w:t>
      </w:r>
      <w:r w:rsidR="004036EF">
        <w:t>..</w:t>
      </w:r>
      <w:r w:rsidR="00C61F44">
        <w:t>Semifinalist (2026)</w:t>
      </w:r>
    </w:p>
    <w:p w14:paraId="1779177F" w14:textId="073C83C7" w:rsidR="006B367D" w:rsidRPr="00C82A29" w:rsidRDefault="00EA3F63" w:rsidP="00F332EB">
      <w:pPr>
        <w:pStyle w:val="ListParagraph"/>
        <w:numPr>
          <w:ilvl w:val="0"/>
          <w:numId w:val="4"/>
        </w:numPr>
        <w:tabs>
          <w:tab w:val="left" w:pos="1260"/>
        </w:tabs>
        <w:ind w:left="907"/>
        <w:jc w:val="both"/>
      </w:pPr>
      <w:r>
        <w:t xml:space="preserve">MIT Media Lab </w:t>
      </w:r>
      <w:r w:rsidR="0056375D">
        <w:t xml:space="preserve">Summer Research </w:t>
      </w:r>
      <w:r w:rsidR="005623E8">
        <w:t>Progra</w:t>
      </w:r>
      <w:r w:rsidR="00B83FFB">
        <w:t>m</w:t>
      </w:r>
      <w:r w:rsidR="000117D7">
        <w:t>.</w:t>
      </w:r>
      <w:r w:rsidR="00B83FFB">
        <w:t>………………………</w:t>
      </w:r>
      <w:r w:rsidR="00F22ADD">
        <w:t>………….</w:t>
      </w:r>
      <w:r w:rsidR="000117D7">
        <w:t>Certificate of Achievement</w:t>
      </w:r>
      <w:r w:rsidR="00B83FFB">
        <w:t xml:space="preserve"> (2026)</w:t>
      </w:r>
    </w:p>
    <w:p w14:paraId="3E442814" w14:textId="423CF23A" w:rsidR="00C82A29" w:rsidRDefault="00C82A29" w:rsidP="00F332EB">
      <w:pPr>
        <w:pStyle w:val="ListParagraph"/>
        <w:numPr>
          <w:ilvl w:val="0"/>
          <w:numId w:val="4"/>
        </w:numPr>
        <w:tabs>
          <w:tab w:val="left" w:pos="1260"/>
        </w:tabs>
        <w:ind w:left="907"/>
        <w:jc w:val="both"/>
      </w:pPr>
      <w:r>
        <w:rPr>
          <w:rFonts w:eastAsiaTheme="minorEastAsia" w:hint="eastAsia"/>
          <w:lang w:eastAsia="zh-CN"/>
        </w:rPr>
        <w:t>United Nation</w:t>
      </w:r>
      <w:r w:rsidR="00E92233">
        <w:rPr>
          <w:rFonts w:eastAsiaTheme="minorEastAsia"/>
          <w:lang w:eastAsia="zh-CN"/>
        </w:rPr>
        <w:t>s</w:t>
      </w:r>
      <w:r>
        <w:rPr>
          <w:rFonts w:eastAsiaTheme="minorEastAsia" w:hint="eastAsia"/>
          <w:lang w:eastAsia="zh-CN"/>
        </w:rPr>
        <w:t xml:space="preserve"> Univ</w:t>
      </w:r>
      <w:r w:rsidR="0075014B">
        <w:rPr>
          <w:rFonts w:eastAsiaTheme="minorEastAsia"/>
          <w:lang w:eastAsia="zh-CN"/>
        </w:rPr>
        <w:t>ersity Macau</w:t>
      </w:r>
      <w:r>
        <w:rPr>
          <w:rFonts w:eastAsiaTheme="minorEastAsia" w:hint="eastAsia"/>
          <w:lang w:eastAsia="zh-CN"/>
        </w:rPr>
        <w:t xml:space="preserve"> AI </w:t>
      </w:r>
      <w:r w:rsidR="0075014B">
        <w:rPr>
          <w:rFonts w:eastAsiaTheme="minorEastAsia"/>
          <w:lang w:eastAsia="zh-CN"/>
        </w:rPr>
        <w:t>Conference</w:t>
      </w:r>
      <w:r>
        <w:rPr>
          <w:rFonts w:eastAsiaTheme="minorEastAsia"/>
          <w:lang w:eastAsia="zh-CN"/>
        </w:rPr>
        <w:t>……</w:t>
      </w:r>
      <w:r w:rsidR="00A5507C">
        <w:rPr>
          <w:rFonts w:eastAsiaTheme="minorEastAsia"/>
          <w:lang w:eastAsia="zh-CN"/>
        </w:rPr>
        <w:t>….</w:t>
      </w:r>
      <w:r>
        <w:rPr>
          <w:rFonts w:eastAsiaTheme="minorEastAsia"/>
          <w:lang w:eastAsia="zh-CN"/>
        </w:rPr>
        <w:t>……</w:t>
      </w:r>
      <w:r w:rsidR="00AA5959">
        <w:rPr>
          <w:rFonts w:eastAsiaTheme="minorEastAsia"/>
          <w:lang w:eastAsia="zh-CN"/>
        </w:rPr>
        <w:t>………………</w:t>
      </w:r>
      <w:r w:rsidR="00A5507C">
        <w:rPr>
          <w:rFonts w:eastAsiaTheme="minorEastAsia"/>
          <w:lang w:eastAsia="zh-CN"/>
        </w:rPr>
        <w:t xml:space="preserve">AI Innovation </w:t>
      </w:r>
      <w:r>
        <w:rPr>
          <w:rFonts w:eastAsiaTheme="minorEastAsia" w:hint="eastAsia"/>
          <w:lang w:eastAsia="zh-CN"/>
        </w:rPr>
        <w:t>Panel Speaker (2026)</w:t>
      </w:r>
    </w:p>
    <w:p w14:paraId="67E2A1CD" w14:textId="66622A12" w:rsidR="00F332EB" w:rsidRDefault="00F332EB" w:rsidP="00F332EB">
      <w:pPr>
        <w:pStyle w:val="ListParagraph"/>
        <w:numPr>
          <w:ilvl w:val="0"/>
          <w:numId w:val="4"/>
        </w:numPr>
        <w:tabs>
          <w:tab w:val="left" w:pos="1260"/>
        </w:tabs>
        <w:ind w:left="900"/>
        <w:jc w:val="both"/>
      </w:pPr>
      <w:r>
        <w:t>Los Angeles County Science &amp; Engineering Fair………………………………………Honorable Mention (2026)</w:t>
      </w:r>
    </w:p>
    <w:p w14:paraId="68F3704C" w14:textId="77777777" w:rsidR="00BE1A42" w:rsidRDefault="00BE1A42" w:rsidP="00BE1A42">
      <w:pPr>
        <w:pStyle w:val="ListParagraph"/>
        <w:numPr>
          <w:ilvl w:val="0"/>
          <w:numId w:val="4"/>
        </w:numPr>
        <w:tabs>
          <w:tab w:val="left" w:pos="1260"/>
        </w:tabs>
        <w:ind w:left="907"/>
        <w:jc w:val="both"/>
      </w:pPr>
      <w:r>
        <w:t>Harvard Crimson Business Competition………………………………. Senior Division Global Champion (2025)</w:t>
      </w:r>
    </w:p>
    <w:p w14:paraId="6997D87E" w14:textId="49F8B3DB" w:rsidR="00F332EB" w:rsidRDefault="00F332EB" w:rsidP="00F332EB">
      <w:pPr>
        <w:pStyle w:val="ListParagraph"/>
        <w:numPr>
          <w:ilvl w:val="0"/>
          <w:numId w:val="4"/>
        </w:numPr>
        <w:tabs>
          <w:tab w:val="left" w:pos="1260"/>
        </w:tabs>
        <w:ind w:left="900"/>
        <w:jc w:val="both"/>
      </w:pPr>
      <w:r>
        <w:t>USC Moving Targets Symposium………………………</w:t>
      </w:r>
      <w:r w:rsidR="00A0157B">
        <w:rPr>
          <w:rFonts w:eastAsiaTheme="minorEastAsia" w:hint="eastAsia"/>
          <w:lang w:eastAsia="zh-CN"/>
        </w:rPr>
        <w:t>.</w:t>
      </w:r>
      <w:r>
        <w:t>…</w:t>
      </w:r>
      <w:r w:rsidR="00A0157B">
        <w:rPr>
          <w:rFonts w:eastAsiaTheme="minorEastAsia"/>
          <w:lang w:eastAsia="zh-CN"/>
        </w:rPr>
        <w:t>…………</w:t>
      </w:r>
      <w:r w:rsidR="00D0555E">
        <w:rPr>
          <w:rFonts w:eastAsiaTheme="minorEastAsia"/>
          <w:lang w:eastAsia="zh-CN"/>
        </w:rPr>
        <w:t>………</w:t>
      </w:r>
      <w:r w:rsidR="00D0555E">
        <w:rPr>
          <w:rFonts w:eastAsiaTheme="minorEastAsia" w:hint="eastAsia"/>
          <w:lang w:eastAsia="zh-CN"/>
        </w:rPr>
        <w:t>..</w:t>
      </w:r>
      <w:r>
        <w:t>…</w:t>
      </w:r>
      <w:r w:rsidR="00A0157B">
        <w:rPr>
          <w:rFonts w:eastAsiaTheme="minorEastAsia" w:hint="eastAsia"/>
          <w:lang w:eastAsia="zh-CN"/>
        </w:rPr>
        <w:t xml:space="preserve">$500 </w:t>
      </w:r>
      <w:r>
        <w:t xml:space="preserve">Best Poster </w:t>
      </w:r>
      <w:r w:rsidR="00C82A29">
        <w:rPr>
          <w:rFonts w:eastAsiaTheme="minorEastAsia" w:hint="eastAsia"/>
          <w:lang w:eastAsia="zh-CN"/>
        </w:rPr>
        <w:t>Award</w:t>
      </w:r>
      <w:r>
        <w:t xml:space="preserve"> (2025)</w:t>
      </w:r>
    </w:p>
    <w:p w14:paraId="2C74B2A9" w14:textId="4B912C98" w:rsidR="002414FA" w:rsidRDefault="002414FA" w:rsidP="002414FA">
      <w:pPr>
        <w:pStyle w:val="ListParagraph"/>
        <w:numPr>
          <w:ilvl w:val="0"/>
          <w:numId w:val="4"/>
        </w:numPr>
        <w:tabs>
          <w:tab w:val="left" w:pos="1260"/>
        </w:tabs>
        <w:ind w:left="900"/>
        <w:jc w:val="both"/>
      </w:pPr>
      <w:r>
        <w:t>SCSBOA All-Southern California Symphony Orchestra</w:t>
      </w:r>
      <w:r w:rsidR="00DC7E2F">
        <w:t>.</w:t>
      </w:r>
      <w:r w:rsidR="00BC7D37">
        <w:rPr>
          <w:rFonts w:eastAsiaTheme="minorEastAsia"/>
          <w:lang w:eastAsia="zh-CN"/>
        </w:rPr>
        <w:t>……</w:t>
      </w:r>
      <w:r w:rsidR="00D0555E" w:rsidRPr="00D0555E">
        <w:t>Honor Musician Award</w:t>
      </w:r>
      <w:r w:rsidR="00BC7D37">
        <w:rPr>
          <w:rFonts w:eastAsiaTheme="minorEastAsia"/>
          <w:lang w:eastAsia="zh-CN"/>
        </w:rPr>
        <w:t xml:space="preserve">; </w:t>
      </w:r>
      <w:r>
        <w:t>Percussionist (2024, 2025)</w:t>
      </w:r>
    </w:p>
    <w:p w14:paraId="380A34D3" w14:textId="43BB25FC" w:rsidR="00643549" w:rsidRDefault="00643549" w:rsidP="00643549">
      <w:pPr>
        <w:pStyle w:val="ListParagraph"/>
        <w:numPr>
          <w:ilvl w:val="0"/>
          <w:numId w:val="4"/>
        </w:numPr>
        <w:tabs>
          <w:tab w:val="left" w:pos="1260"/>
        </w:tabs>
        <w:ind w:left="900"/>
        <w:jc w:val="both"/>
      </w:pPr>
      <w:r>
        <w:t>Congressional App Challenge</w:t>
      </w:r>
      <w:r w:rsidR="0099442D">
        <w:t>.</w:t>
      </w:r>
      <w:r>
        <w:t>………………………</w:t>
      </w:r>
      <w:r w:rsidR="0099442D">
        <w:t>……….</w:t>
      </w:r>
      <w:r>
        <w:t xml:space="preserve">Community Impact Award, </w:t>
      </w:r>
      <w:r w:rsidR="0099442D">
        <w:t>CA</w:t>
      </w:r>
      <w:r>
        <w:t xml:space="preserve"> 38th District (2024)</w:t>
      </w:r>
    </w:p>
    <w:p w14:paraId="7A994C01" w14:textId="1560BAE5" w:rsidR="00643549" w:rsidRDefault="00643549" w:rsidP="00643549">
      <w:pPr>
        <w:pStyle w:val="ListParagraph"/>
        <w:numPr>
          <w:ilvl w:val="0"/>
          <w:numId w:val="4"/>
        </w:numPr>
        <w:tabs>
          <w:tab w:val="left" w:pos="1260"/>
        </w:tabs>
        <w:ind w:left="900"/>
        <w:jc w:val="both"/>
      </w:pPr>
      <w:r>
        <w:t>International Research Olympiad</w:t>
      </w:r>
      <w:r w:rsidR="00707B95">
        <w:t>.</w:t>
      </w:r>
      <w:r>
        <w:t>………………………………………………………………Honor Roll (2024)</w:t>
      </w:r>
    </w:p>
    <w:p w14:paraId="146F7214" w14:textId="2D2BEA15" w:rsidR="00643549" w:rsidRPr="00643549" w:rsidRDefault="00643549" w:rsidP="00643549">
      <w:pPr>
        <w:pStyle w:val="ListParagraph"/>
        <w:numPr>
          <w:ilvl w:val="0"/>
          <w:numId w:val="4"/>
        </w:numPr>
        <w:tabs>
          <w:tab w:val="left" w:pos="1260"/>
        </w:tabs>
        <w:ind w:left="900"/>
        <w:jc w:val="both"/>
        <w:rPr>
          <w:i/>
          <w:iCs/>
          <w:color w:val="000000" w:themeColor="text1"/>
          <w:sz w:val="20"/>
          <w:szCs w:val="20"/>
        </w:rPr>
      </w:pPr>
      <w:r>
        <w:t>SongZhuMei Cultural Scholarship……………………………………………………</w:t>
      </w:r>
      <w:r w:rsidR="005114A8">
        <w:t xml:space="preserve">. </w:t>
      </w:r>
      <w:r>
        <w:t>Second Place, $500 (2024)</w:t>
      </w:r>
    </w:p>
    <w:p w14:paraId="6623493B" w14:textId="6C825217" w:rsidR="00A90C7F" w:rsidRPr="00F14141" w:rsidRDefault="00A90C7F" w:rsidP="00E84F66">
      <w:pPr>
        <w:spacing w:before="160" w:after="80"/>
        <w:ind w:left="216"/>
        <w:outlineLvl w:val="0"/>
        <w:rPr>
          <w:rFonts w:eastAsiaTheme="minorEastAsia"/>
          <w:b/>
          <w:bCs/>
          <w:sz w:val="24"/>
          <w:szCs w:val="24"/>
          <w:lang w:eastAsia="zh-CN"/>
        </w:rPr>
      </w:pPr>
      <w:r w:rsidRPr="00A90C7F">
        <w:rPr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456D22CB" wp14:editId="5D08CD42">
                <wp:simplePos x="0" y="0"/>
                <wp:positionH relativeFrom="page">
                  <wp:posOffset>520700</wp:posOffset>
                </wp:positionH>
                <wp:positionV relativeFrom="paragraph">
                  <wp:posOffset>267970</wp:posOffset>
                </wp:positionV>
                <wp:extent cx="6692900" cy="88900"/>
                <wp:effectExtent l="0" t="0" r="0" b="6350"/>
                <wp:wrapNone/>
                <wp:docPr id="10" name="Group 10" descr="þÿ">
                  <a:extLst xmlns:a="http://schemas.openxmlformats.org/drawingml/2006/main">
                    <a:ext uri="{FF2B5EF4-FFF2-40B4-BE49-F238E27FC236}">
                      <a16:creationId xmlns:a16="http://schemas.microsoft.com/office/drawing/2014/main" id="{07A4C3B6-22D7-43EC-8EC0-01466A9BD73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2900" cy="88900"/>
                          <a:chOff x="0" y="0"/>
                          <a:chExt cx="6596380" cy="91440"/>
                        </a:xfrm>
                      </wpg:grpSpPr>
                      <pic:pic xmlns:pic="http://schemas.openxmlformats.org/drawingml/2006/picture">
                        <pic:nvPicPr>
                          <pic:cNvPr id="11" name="Image 11" descr="þÿ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5859" cy="914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9621" y="22820"/>
                            <a:ext cx="65093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9384">
                                <a:moveTo>
                                  <a:pt x="0" y="0"/>
                                </a:moveTo>
                                <a:lnTo>
                                  <a:pt x="6508877" y="0"/>
                                </a:lnTo>
                              </a:path>
                            </a:pathLst>
                          </a:custGeom>
                          <a:ln w="29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6="http://schemas.microsoft.com/office/drawing/2014/main" xmlns:a="http://schemas.openxmlformats.org/drawingml/2006/main">
            <w:pict w14:anchorId="5D9ECAB2">
              <v:group id="Group 10" style="position:absolute;margin-left:41pt;margin-top:21.1pt;width:527pt;height:7pt;z-index:251659264;mso-wrap-distance-left:0;mso-wrap-distance-right:0;mso-position-horizontal-relative:page;mso-width-relative:margin;mso-height-relative:margin" alt="þÿ" coordsize="65963,914" o:spid="_x0000_s1026" w14:anchorId="3790C3D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">
                <v:shape id="Image 11" style="position:absolute;width:65958;height:914;visibility:visible;mso-wrap-style:square" alt="þÿ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">
                  <v:imagedata o:title="þÿ" r:id="rId12"/>
                </v:shape>
                <v:shape id="Graphic 12" style="position:absolute;left:396;top:228;width:65094;height:12;visibility:visible;mso-wrap-style:square;v-text-anchor:top" coordsize="6509384,1270" o:spid="_x0000_s1028" filled="f" strokeweight=".08108mm" path="m,l6508877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">
                  <v:path arrowok="t"/>
                </v:shape>
                <w10:wrap anchorx="page"/>
              </v:group>
            </w:pict>
          </mc:Fallback>
        </mc:AlternateContent>
      </w:r>
      <w:r w:rsidR="007B0847">
        <w:rPr>
          <w:b/>
          <w:bCs/>
          <w:sz w:val="24"/>
          <w:szCs w:val="24"/>
        </w:rPr>
        <w:t xml:space="preserve">AI + MEDICAL </w:t>
      </w:r>
      <w:r w:rsidRPr="00A90C7F">
        <w:rPr>
          <w:b/>
          <w:bCs/>
          <w:sz w:val="24"/>
          <w:szCs w:val="24"/>
        </w:rPr>
        <w:t xml:space="preserve">RESEARCH </w:t>
      </w:r>
      <w:r w:rsidR="00F14141">
        <w:rPr>
          <w:rFonts w:eastAsiaTheme="minorEastAsia" w:hint="eastAsia"/>
          <w:b/>
          <w:bCs/>
          <w:sz w:val="24"/>
          <w:szCs w:val="24"/>
          <w:lang w:eastAsia="zh-CN"/>
        </w:rPr>
        <w:t>&amp; PUBLICATIONS</w:t>
      </w:r>
    </w:p>
    <w:p w14:paraId="72BD5CC8" w14:textId="3608F9E5" w:rsidR="00E31402" w:rsidRPr="00A90C7F" w:rsidRDefault="009775F1" w:rsidP="00EC63E5">
      <w:pPr>
        <w:pStyle w:val="ActivityHeader"/>
        <w:jc w:val="both"/>
      </w:pPr>
      <w:r>
        <w:t xml:space="preserve">CAI-Vax: </w:t>
      </w:r>
      <w:r w:rsidR="0059736A">
        <w:t>Personalized mRNA Cancer Vaccines</w:t>
      </w:r>
      <w:r>
        <w:t xml:space="preserve"> </w:t>
      </w:r>
      <w:r w:rsidRPr="003E6400">
        <w:rPr>
          <w:b w:val="0"/>
          <w:bCs w:val="0"/>
          <w:sz w:val="22"/>
          <w:szCs w:val="22"/>
        </w:rPr>
        <w:t xml:space="preserve">| </w:t>
      </w:r>
      <w:r w:rsidRPr="003E6400">
        <w:rPr>
          <w:b w:val="0"/>
          <w:bCs w:val="0"/>
          <w:i/>
          <w:iCs/>
          <w:sz w:val="22"/>
          <w:szCs w:val="22"/>
        </w:rPr>
        <w:t xml:space="preserve">Founder &amp; Student Research Lead </w:t>
      </w:r>
      <w:r w:rsidRPr="003E6400">
        <w:rPr>
          <w:b w:val="0"/>
          <w:bCs w:val="0"/>
          <w:sz w:val="22"/>
          <w:szCs w:val="22"/>
        </w:rPr>
        <w:t>|</w:t>
      </w:r>
      <w:r>
        <w:rPr>
          <w:rFonts w:eastAsia="SimSun"/>
        </w:rPr>
        <w:tab/>
      </w:r>
      <w:r>
        <w:rPr>
          <w:rFonts w:eastAsia="SimSun"/>
        </w:rPr>
        <w:tab/>
        <w:t xml:space="preserve">   </w:t>
      </w:r>
      <w:r w:rsidR="00E31402">
        <w:rPr>
          <w:sz w:val="20"/>
          <w:szCs w:val="20"/>
        </w:rPr>
        <w:t>202</w:t>
      </w:r>
      <w:r w:rsidR="0059736A">
        <w:rPr>
          <w:sz w:val="20"/>
          <w:szCs w:val="20"/>
        </w:rPr>
        <w:t>6</w:t>
      </w:r>
      <w:r w:rsidR="00E31402">
        <w:rPr>
          <w:sz w:val="20"/>
          <w:szCs w:val="20"/>
        </w:rPr>
        <w:t xml:space="preserve"> </w:t>
      </w:r>
      <w:r w:rsidR="00EC63E5">
        <w:rPr>
          <w:sz w:val="20"/>
          <w:szCs w:val="20"/>
        </w:rPr>
        <w:t>–</w:t>
      </w:r>
      <w:r w:rsidR="00E31402">
        <w:rPr>
          <w:sz w:val="20"/>
          <w:szCs w:val="20"/>
        </w:rPr>
        <w:t xml:space="preserve"> </w:t>
      </w:r>
      <w:r w:rsidR="00E31402">
        <w:rPr>
          <w:rFonts w:hint="eastAsia"/>
          <w:sz w:val="20"/>
          <w:szCs w:val="20"/>
        </w:rPr>
        <w:t>Present</w:t>
      </w:r>
    </w:p>
    <w:p w14:paraId="659D6AA0" w14:textId="1534C60C" w:rsidR="00383921" w:rsidRPr="0059736A" w:rsidRDefault="009775F1" w:rsidP="00383921">
      <w:pPr>
        <w:pStyle w:val="ListParagraph"/>
        <w:numPr>
          <w:ilvl w:val="0"/>
          <w:numId w:val="4"/>
        </w:numPr>
        <w:tabs>
          <w:tab w:val="left" w:pos="1170"/>
          <w:tab w:val="left" w:pos="1350"/>
          <w:tab w:val="left" w:pos="1440"/>
        </w:tabs>
        <w:ind w:left="900"/>
        <w:rPr>
          <w:sz w:val="24"/>
        </w:rPr>
      </w:pPr>
      <w:r w:rsidRPr="009775F1">
        <w:t xml:space="preserve">Launched an independent project with USC mentorship and led three </w:t>
      </w:r>
      <w:r w:rsidR="009736EC">
        <w:t>high school</w:t>
      </w:r>
      <w:r w:rsidRPr="009775F1">
        <w:t xml:space="preserve"> students in literature review, sequencing analysis, and experimental planning.</w:t>
      </w:r>
    </w:p>
    <w:p w14:paraId="631073A2" w14:textId="66297A1D" w:rsidR="0059736A" w:rsidRPr="00307BA3" w:rsidRDefault="009775F1" w:rsidP="00383921">
      <w:pPr>
        <w:pStyle w:val="ListParagraph"/>
        <w:numPr>
          <w:ilvl w:val="0"/>
          <w:numId w:val="4"/>
        </w:numPr>
        <w:tabs>
          <w:tab w:val="left" w:pos="1170"/>
          <w:tab w:val="left" w:pos="1350"/>
          <w:tab w:val="left" w:pos="1440"/>
        </w:tabs>
        <w:ind w:left="900"/>
        <w:rPr>
          <w:sz w:val="24"/>
        </w:rPr>
      </w:pPr>
      <w:r w:rsidRPr="009775F1">
        <w:t>Built an interpretable AI workflow to evaluate cancer-antigen sequences, compare mRNA designs, and screen candidates; designing mouse-model validation using human melanoma cells and immune components.</w:t>
      </w:r>
    </w:p>
    <w:p w14:paraId="61FD2451" w14:textId="787223F1" w:rsidR="00307BA3" w:rsidRPr="00A90C7F" w:rsidRDefault="00307BA3" w:rsidP="00307BA3">
      <w:pPr>
        <w:pStyle w:val="ActivityHeader"/>
        <w:jc w:val="both"/>
      </w:pPr>
      <w:r>
        <w:t>MIT Media Lab</w:t>
      </w:r>
      <w:r w:rsidR="00687068">
        <w:t xml:space="preserve"> </w:t>
      </w:r>
      <w:r w:rsidR="00CA06B9" w:rsidRPr="00CA06B9">
        <w:t>– Space Enabled Lab, Zero Robotics</w:t>
      </w:r>
      <w:r w:rsidR="005915C3">
        <w:t xml:space="preserve"> </w:t>
      </w:r>
      <w:r w:rsidRPr="003E6400">
        <w:rPr>
          <w:b w:val="0"/>
          <w:bCs w:val="0"/>
          <w:sz w:val="22"/>
          <w:szCs w:val="22"/>
        </w:rPr>
        <w:t xml:space="preserve">| </w:t>
      </w:r>
      <w:r w:rsidR="00CC2CAD" w:rsidRPr="003E6400">
        <w:rPr>
          <w:b w:val="0"/>
          <w:bCs w:val="0"/>
          <w:i/>
          <w:iCs/>
          <w:sz w:val="22"/>
          <w:szCs w:val="22"/>
        </w:rPr>
        <w:t>Summer Research Intern</w:t>
      </w:r>
      <w:r w:rsidRPr="003E6400">
        <w:rPr>
          <w:b w:val="0"/>
          <w:bCs w:val="0"/>
          <w:i/>
          <w:iCs/>
          <w:sz w:val="22"/>
          <w:szCs w:val="22"/>
        </w:rPr>
        <w:t xml:space="preserve"> </w:t>
      </w:r>
      <w:r w:rsidRPr="003E6400">
        <w:rPr>
          <w:b w:val="0"/>
          <w:bCs w:val="0"/>
          <w:sz w:val="22"/>
          <w:szCs w:val="22"/>
        </w:rPr>
        <w:t>|</w:t>
      </w:r>
      <w:r>
        <w:rPr>
          <w:rFonts w:eastAsia="SimSun"/>
        </w:rPr>
        <w:tab/>
      </w:r>
      <w:r>
        <w:rPr>
          <w:rFonts w:eastAsia="SimSun"/>
        </w:rPr>
        <w:tab/>
        <w:t xml:space="preserve">   </w:t>
      </w:r>
      <w:r w:rsidR="00175EAA">
        <w:rPr>
          <w:rFonts w:eastAsia="SimSun"/>
        </w:rPr>
        <w:t xml:space="preserve"> </w:t>
      </w:r>
      <w:r>
        <w:rPr>
          <w:sz w:val="20"/>
          <w:szCs w:val="20"/>
        </w:rPr>
        <w:t>Summer 2026</w:t>
      </w:r>
    </w:p>
    <w:p w14:paraId="7D520EF1" w14:textId="417922C1" w:rsidR="00307BA3" w:rsidRPr="00B21B49" w:rsidRDefault="00B21B49" w:rsidP="00307BA3">
      <w:pPr>
        <w:pStyle w:val="ListParagraph"/>
        <w:numPr>
          <w:ilvl w:val="0"/>
          <w:numId w:val="4"/>
        </w:numPr>
        <w:tabs>
          <w:tab w:val="left" w:pos="1170"/>
          <w:tab w:val="left" w:pos="1350"/>
          <w:tab w:val="left" w:pos="1440"/>
        </w:tabs>
        <w:ind w:left="900"/>
        <w:rPr>
          <w:szCs w:val="21"/>
        </w:rPr>
      </w:pPr>
      <w:r w:rsidRPr="00B21B49">
        <w:rPr>
          <w:szCs w:val="21"/>
        </w:rPr>
        <w:t xml:space="preserve">Developed and tested autonomous </w:t>
      </w:r>
      <w:proofErr w:type="spellStart"/>
      <w:r w:rsidRPr="00B21B49">
        <w:rPr>
          <w:szCs w:val="21"/>
        </w:rPr>
        <w:t>Astrobee</w:t>
      </w:r>
      <w:proofErr w:type="spellEnd"/>
      <w:r w:rsidRPr="00B21B49">
        <w:rPr>
          <w:szCs w:val="21"/>
        </w:rPr>
        <w:t xml:space="preserve"> strategies in the Zero Robotics simulator, used performance data to refine navigation and resource use, and mentored student teams in coding and competition preparation.</w:t>
      </w:r>
    </w:p>
    <w:p w14:paraId="09310331" w14:textId="50113D77" w:rsidR="0059736A" w:rsidRPr="00A90C7F" w:rsidRDefault="009775F1" w:rsidP="00EC63E5">
      <w:pPr>
        <w:spacing w:before="120"/>
        <w:ind w:left="360"/>
        <w:jc w:val="both"/>
        <w:rPr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  <w:lang w:eastAsia="zh-CN"/>
        </w:rPr>
        <w:t xml:space="preserve">Independent </w:t>
      </w:r>
      <w:r w:rsidR="0059736A">
        <w:rPr>
          <w:rFonts w:eastAsiaTheme="minorEastAsia"/>
          <w:b/>
          <w:bCs/>
          <w:sz w:val="24"/>
          <w:szCs w:val="24"/>
          <w:lang w:eastAsia="zh-CN"/>
        </w:rPr>
        <w:t>Gut</w:t>
      </w:r>
      <w:r>
        <w:rPr>
          <w:rFonts w:eastAsiaTheme="minorEastAsia"/>
          <w:b/>
          <w:bCs/>
          <w:sz w:val="24"/>
          <w:szCs w:val="24"/>
          <w:lang w:eastAsia="zh-CN"/>
        </w:rPr>
        <w:t>-</w:t>
      </w:r>
      <w:r w:rsidR="0059736A">
        <w:rPr>
          <w:rFonts w:eastAsiaTheme="minorEastAsia"/>
          <w:b/>
          <w:bCs/>
          <w:sz w:val="24"/>
          <w:szCs w:val="24"/>
          <w:lang w:eastAsia="zh-CN"/>
        </w:rPr>
        <w:t>Brain Axis</w:t>
      </w:r>
      <w:r>
        <w:rPr>
          <w:rFonts w:eastAsiaTheme="minorEastAsia"/>
          <w:b/>
          <w:bCs/>
          <w:sz w:val="24"/>
          <w:szCs w:val="24"/>
          <w:lang w:eastAsia="zh-CN"/>
        </w:rPr>
        <w:t xml:space="preserve"> / Probiotic</w:t>
      </w:r>
      <w:r w:rsidR="0059736A" w:rsidRPr="00DA0B97">
        <w:rPr>
          <w:rFonts w:eastAsiaTheme="minorEastAsia"/>
          <w:b/>
          <w:bCs/>
          <w:sz w:val="24"/>
          <w:szCs w:val="24"/>
          <w:lang w:eastAsia="zh-CN"/>
        </w:rPr>
        <w:t xml:space="preserve"> Researc</w:t>
      </w:r>
      <w:r w:rsidR="0059736A">
        <w:rPr>
          <w:rFonts w:eastAsiaTheme="minorEastAsia"/>
          <w:b/>
          <w:bCs/>
          <w:sz w:val="24"/>
          <w:szCs w:val="24"/>
          <w:lang w:eastAsia="zh-CN"/>
        </w:rPr>
        <w:t>h</w:t>
      </w:r>
      <w:r>
        <w:rPr>
          <w:rFonts w:eastAsiaTheme="minorEastAsia"/>
          <w:b/>
          <w:bCs/>
          <w:sz w:val="24"/>
          <w:szCs w:val="24"/>
          <w:lang w:eastAsia="zh-CN"/>
        </w:rPr>
        <w:t xml:space="preserve"> </w:t>
      </w:r>
      <w:r w:rsidRPr="003E6400">
        <w:rPr>
          <w:rFonts w:eastAsiaTheme="minorEastAsia"/>
          <w:lang w:eastAsia="zh-CN"/>
        </w:rPr>
        <w:t xml:space="preserve">| </w:t>
      </w:r>
      <w:r w:rsidRPr="003E6400">
        <w:rPr>
          <w:rFonts w:eastAsiaTheme="minorEastAsia"/>
          <w:i/>
          <w:iCs/>
          <w:lang w:eastAsia="zh-CN"/>
        </w:rPr>
        <w:t>Lead Researcher</w:t>
      </w:r>
      <w:r w:rsidRPr="003E6400">
        <w:rPr>
          <w:rFonts w:eastAsiaTheme="minorEastAsia"/>
          <w:lang w:eastAsia="zh-CN"/>
        </w:rPr>
        <w:t xml:space="preserve"> |</w:t>
      </w:r>
      <w:r w:rsidR="0059736A">
        <w:rPr>
          <w:rFonts w:eastAsiaTheme="minorEastAsia"/>
          <w:b/>
          <w:sz w:val="24"/>
          <w:szCs w:val="24"/>
          <w:lang w:eastAsia="zh-CN"/>
        </w:rPr>
        <w:tab/>
      </w:r>
      <w:r w:rsidR="0059736A">
        <w:rPr>
          <w:rFonts w:eastAsia="SimSun"/>
          <w:sz w:val="24"/>
          <w:szCs w:val="24"/>
          <w:lang w:eastAsia="zh-CN"/>
        </w:rPr>
        <w:t xml:space="preserve">    </w:t>
      </w:r>
      <w:r w:rsidR="0059736A">
        <w:rPr>
          <w:rFonts w:eastAsia="SimSun" w:hint="eastAsia"/>
          <w:sz w:val="24"/>
          <w:szCs w:val="24"/>
          <w:lang w:eastAsia="zh-CN"/>
        </w:rPr>
        <w:t xml:space="preserve">        </w:t>
      </w:r>
      <w:r w:rsidR="0059736A">
        <w:rPr>
          <w:rFonts w:eastAsia="SimSun"/>
          <w:sz w:val="24"/>
          <w:szCs w:val="24"/>
          <w:lang w:eastAsia="zh-CN"/>
        </w:rPr>
        <w:t xml:space="preserve"> </w:t>
      </w:r>
      <w:r w:rsidR="0059736A">
        <w:rPr>
          <w:rFonts w:eastAsiaTheme="minorEastAsia"/>
          <w:b/>
          <w:sz w:val="20"/>
          <w:szCs w:val="20"/>
          <w:lang w:eastAsia="zh-CN"/>
        </w:rPr>
        <w:tab/>
        <w:t xml:space="preserve">       </w:t>
      </w:r>
      <w:r w:rsidR="0059736A">
        <w:rPr>
          <w:rFonts w:eastAsiaTheme="minorEastAsia"/>
          <w:b/>
          <w:sz w:val="20"/>
          <w:szCs w:val="20"/>
          <w:lang w:eastAsia="zh-CN"/>
        </w:rPr>
        <w:tab/>
        <w:t xml:space="preserve">    202</w:t>
      </w:r>
      <w:r w:rsidR="0059736A">
        <w:rPr>
          <w:rFonts w:eastAsiaTheme="minorEastAsia" w:hint="eastAsia"/>
          <w:b/>
          <w:sz w:val="20"/>
          <w:szCs w:val="20"/>
          <w:lang w:eastAsia="zh-CN"/>
        </w:rPr>
        <w:t>5</w:t>
      </w:r>
      <w:r w:rsidR="0059736A">
        <w:rPr>
          <w:rFonts w:eastAsiaTheme="minorEastAsia"/>
          <w:b/>
          <w:sz w:val="20"/>
          <w:szCs w:val="20"/>
          <w:lang w:eastAsia="zh-CN"/>
        </w:rPr>
        <w:t xml:space="preserve"> </w:t>
      </w:r>
      <w:r w:rsidR="00EC63E5">
        <w:rPr>
          <w:sz w:val="20"/>
          <w:szCs w:val="20"/>
        </w:rPr>
        <w:t>–</w:t>
      </w:r>
      <w:r w:rsidR="0059736A">
        <w:rPr>
          <w:rFonts w:eastAsiaTheme="minorEastAsia"/>
          <w:b/>
          <w:sz w:val="20"/>
          <w:szCs w:val="20"/>
          <w:lang w:eastAsia="zh-CN"/>
        </w:rPr>
        <w:t xml:space="preserve"> </w:t>
      </w:r>
      <w:r w:rsidR="0059736A">
        <w:rPr>
          <w:rFonts w:eastAsiaTheme="minorEastAsia" w:hint="eastAsia"/>
          <w:b/>
          <w:sz w:val="20"/>
          <w:szCs w:val="20"/>
          <w:lang w:eastAsia="zh-CN"/>
        </w:rPr>
        <w:t>Present</w:t>
      </w:r>
    </w:p>
    <w:p w14:paraId="38543383" w14:textId="3AA436B6" w:rsidR="0059736A" w:rsidRPr="009775F1" w:rsidRDefault="009775F1" w:rsidP="0059736A">
      <w:pPr>
        <w:pStyle w:val="ListParagraph"/>
        <w:numPr>
          <w:ilvl w:val="0"/>
          <w:numId w:val="4"/>
        </w:numPr>
        <w:tabs>
          <w:tab w:val="left" w:pos="1170"/>
          <w:tab w:val="left" w:pos="1350"/>
          <w:tab w:val="left" w:pos="1440"/>
        </w:tabs>
        <w:ind w:left="900"/>
      </w:pPr>
      <w:r w:rsidRPr="009775F1">
        <w:t>Compared metabolomic changes linked to alcohol and caffeine exposure and built an AI-guided pipeline to identify shared pathways and rank probiotic candidates for experimental testing.</w:t>
      </w:r>
    </w:p>
    <w:p w14:paraId="4CCA95D5" w14:textId="365CB5BA" w:rsidR="00874BCA" w:rsidRPr="009775F1" w:rsidRDefault="6F610CA8" w:rsidP="6F610CA8">
      <w:pPr>
        <w:pStyle w:val="ListParagraph"/>
        <w:numPr>
          <w:ilvl w:val="0"/>
          <w:numId w:val="4"/>
        </w:numPr>
        <w:tabs>
          <w:tab w:val="left" w:pos="1170"/>
          <w:tab w:val="left" w:pos="1350"/>
          <w:tab w:val="left" w:pos="1440"/>
        </w:tabs>
        <w:ind w:left="900"/>
        <w:rPr>
          <w:sz w:val="24"/>
          <w:szCs w:val="24"/>
        </w:rPr>
      </w:pPr>
      <w:r>
        <w:t>Presented at the 2026 Los Angeles County Science &amp; Engineering Fair (Honorable Mention)</w:t>
      </w:r>
      <w:r w:rsidR="00B92EA3">
        <w:t xml:space="preserve"> </w:t>
      </w:r>
      <w:hyperlink r:id="rId13" w:history="1">
        <w:r w:rsidR="00622364" w:rsidRPr="005C6FE2">
          <w:rPr>
            <w:rStyle w:val="Hyperlink"/>
          </w:rPr>
          <w:t>https://www.jalencai.com/media/gut-brain/lacsef-2026-poster.pdf</w:t>
        </w:r>
      </w:hyperlink>
    </w:p>
    <w:p w14:paraId="4D67CFEC" w14:textId="63535022" w:rsidR="00874BCA" w:rsidRPr="009775F1" w:rsidRDefault="6F610CA8" w:rsidP="6F610CA8">
      <w:pPr>
        <w:pStyle w:val="ListParagraph"/>
        <w:numPr>
          <w:ilvl w:val="0"/>
          <w:numId w:val="4"/>
        </w:numPr>
        <w:tabs>
          <w:tab w:val="left" w:pos="1170"/>
          <w:tab w:val="left" w:pos="1350"/>
          <w:tab w:val="left" w:pos="1440"/>
        </w:tabs>
        <w:ind w:left="900"/>
        <w:rPr>
          <w:color w:val="FF0000"/>
          <w:sz w:val="16"/>
          <w:szCs w:val="16"/>
        </w:rPr>
      </w:pPr>
      <w:r w:rsidRPr="00F96D1B">
        <w:rPr>
          <w:color w:val="000000" w:themeColor="text1"/>
        </w:rPr>
        <w:t>Manuscript accepted by 2027 6</w:t>
      </w:r>
      <w:r w:rsidRPr="00F96D1B">
        <w:rPr>
          <w:color w:val="000000" w:themeColor="text1"/>
          <w:vertAlign w:val="superscript"/>
        </w:rPr>
        <w:t>th</w:t>
      </w:r>
      <w:r w:rsidRPr="00F96D1B">
        <w:rPr>
          <w:color w:val="000000" w:themeColor="text1"/>
        </w:rPr>
        <w:t xml:space="preserve"> International Conference on Biotechnology, Life Science and Medical Engineering (www.blsme.org) - Highlights in Science, Engineering and Technology journal.</w:t>
      </w:r>
      <w:r w:rsidR="00B92EA3">
        <w:t xml:space="preserve"> </w:t>
      </w:r>
      <w:hyperlink r:id="rId14" w:history="1">
        <w:r w:rsidR="00B92EA3" w:rsidRPr="005C6FE2">
          <w:rPr>
            <w:rStyle w:val="Hyperlink"/>
          </w:rPr>
          <w:t>https://www.jalencai.com/media/gut-brain/probiotics-manuscript-2026-09-20.pdf</w:t>
        </w:r>
      </w:hyperlink>
    </w:p>
    <w:p w14:paraId="37D36449" w14:textId="6A4A1BDF" w:rsidR="009775F1" w:rsidRDefault="009775F1" w:rsidP="00EC63E5">
      <w:pPr>
        <w:pStyle w:val="ActivityHeader"/>
        <w:jc w:val="both"/>
        <w:rPr>
          <w:sz w:val="20"/>
          <w:szCs w:val="20"/>
        </w:rPr>
      </w:pPr>
      <w:r>
        <w:t xml:space="preserve">USC Mann School of Pharmacy Research </w:t>
      </w:r>
      <w:r w:rsidRPr="003E6400">
        <w:rPr>
          <w:b w:val="0"/>
          <w:bCs w:val="0"/>
          <w:sz w:val="22"/>
          <w:szCs w:val="22"/>
        </w:rPr>
        <w:t xml:space="preserve">| </w:t>
      </w:r>
      <w:r w:rsidR="00BE1A42" w:rsidRPr="003E6400">
        <w:rPr>
          <w:rFonts w:hint="eastAsia"/>
          <w:b w:val="0"/>
          <w:bCs w:val="0"/>
          <w:i/>
          <w:iCs/>
          <w:sz w:val="22"/>
          <w:szCs w:val="22"/>
        </w:rPr>
        <w:t>Dean</w:t>
      </w:r>
      <w:r w:rsidR="00BE1A42" w:rsidRPr="003E6400">
        <w:rPr>
          <w:b w:val="0"/>
          <w:bCs w:val="0"/>
          <w:i/>
          <w:iCs/>
          <w:sz w:val="22"/>
          <w:szCs w:val="22"/>
        </w:rPr>
        <w:t>’</w:t>
      </w:r>
      <w:r w:rsidR="00BE1A42" w:rsidRPr="003E6400">
        <w:rPr>
          <w:rFonts w:hint="eastAsia"/>
          <w:b w:val="0"/>
          <w:bCs w:val="0"/>
          <w:i/>
          <w:iCs/>
          <w:sz w:val="22"/>
          <w:szCs w:val="22"/>
        </w:rPr>
        <w:t xml:space="preserve">s </w:t>
      </w:r>
      <w:r w:rsidRPr="003E6400">
        <w:rPr>
          <w:b w:val="0"/>
          <w:bCs w:val="0"/>
          <w:i/>
          <w:iCs/>
          <w:sz w:val="22"/>
          <w:szCs w:val="22"/>
        </w:rPr>
        <w:t>Research Assistant</w:t>
      </w:r>
      <w:r w:rsidRPr="003E6400">
        <w:rPr>
          <w:b w:val="0"/>
          <w:bCs w:val="0"/>
          <w:sz w:val="22"/>
          <w:szCs w:val="22"/>
        </w:rPr>
        <w:t xml:space="preserve"> |</w:t>
      </w:r>
      <w:r>
        <w:rPr>
          <w:b w:val="0"/>
          <w:bCs w:val="0"/>
          <w:sz w:val="21"/>
          <w:szCs w:val="21"/>
        </w:rPr>
        <w:tab/>
      </w:r>
      <w:r>
        <w:rPr>
          <w:b w:val="0"/>
          <w:bCs w:val="0"/>
          <w:sz w:val="21"/>
          <w:szCs w:val="21"/>
        </w:rPr>
        <w:tab/>
      </w:r>
      <w:r>
        <w:rPr>
          <w:b w:val="0"/>
          <w:bCs w:val="0"/>
          <w:sz w:val="21"/>
          <w:szCs w:val="21"/>
        </w:rPr>
        <w:tab/>
      </w:r>
      <w:r w:rsidR="003E6400">
        <w:rPr>
          <w:b w:val="0"/>
          <w:bCs w:val="0"/>
          <w:sz w:val="21"/>
          <w:szCs w:val="21"/>
        </w:rPr>
        <w:t xml:space="preserve">    </w:t>
      </w:r>
      <w:r>
        <w:rPr>
          <w:sz w:val="20"/>
          <w:szCs w:val="20"/>
        </w:rPr>
        <w:t xml:space="preserve">2023 </w:t>
      </w:r>
      <w:r w:rsidR="00E84F66">
        <w:rPr>
          <w:sz w:val="20"/>
          <w:szCs w:val="20"/>
        </w:rPr>
        <w:t>–</w:t>
      </w:r>
      <w:r>
        <w:rPr>
          <w:sz w:val="20"/>
          <w:szCs w:val="20"/>
        </w:rPr>
        <w:t xml:space="preserve"> Present</w:t>
      </w:r>
    </w:p>
    <w:p w14:paraId="48D59974" w14:textId="4CCB97F1" w:rsidR="00E84F66" w:rsidRDefault="00E84F66" w:rsidP="00876D6A">
      <w:pPr>
        <w:pStyle w:val="ListParagraph"/>
        <w:numPr>
          <w:ilvl w:val="0"/>
          <w:numId w:val="10"/>
        </w:numPr>
        <w:ind w:left="900"/>
      </w:pPr>
      <w:proofErr w:type="gramStart"/>
      <w:r>
        <w:t>Led eight students</w:t>
      </w:r>
      <w:proofErr w:type="gramEnd"/>
      <w:r>
        <w:t xml:space="preserve"> through pharmacokinetic/pharmacodynamic modeling and scientific communication; earned Best Poster Presentation at the 2025 Moving Targets Symposium.</w:t>
      </w:r>
      <w:r w:rsidR="00993BB0" w:rsidRPr="00876D6A">
        <w:rPr>
          <w:rFonts w:eastAsiaTheme="minorEastAsia" w:hint="eastAsia"/>
          <w:lang w:eastAsia="zh-CN"/>
        </w:rPr>
        <w:t xml:space="preserve"> </w:t>
      </w:r>
      <w:hyperlink r:id="rId15" w:history="1">
        <w:r w:rsidR="004141A1" w:rsidRPr="004141A1">
          <w:rPr>
            <w:rStyle w:val="Hyperlink"/>
            <w:rFonts w:eastAsiaTheme="minorEastAsia"/>
            <w:lang w:eastAsia="zh-CN"/>
          </w:rPr>
          <w:t>https://www.jalencai.com/research/sepsis-mortality-ml/</w:t>
        </w:r>
      </w:hyperlink>
    </w:p>
    <w:p w14:paraId="6FF67E2D" w14:textId="737ADBDE" w:rsidR="00802971" w:rsidRPr="00876D6A" w:rsidRDefault="00802971" w:rsidP="00802971">
      <w:pPr>
        <w:pStyle w:val="ListParagraph"/>
        <w:numPr>
          <w:ilvl w:val="0"/>
          <w:numId w:val="10"/>
        </w:numPr>
        <w:ind w:left="900"/>
      </w:pPr>
      <w:r w:rsidRPr="00802971">
        <w:t xml:space="preserve">Co-author, “Ethanol-Induced Hepatic Steatosis May Contribute to Increases in Voluntary Alcohol Intake and Cognitive Deficits in Mice,” Alcohol: Clinical and Experimental Research abstract (2025). </w:t>
      </w:r>
      <w:hyperlink r:id="rId16" w:history="1">
        <w:r w:rsidRPr="00802971">
          <w:rPr>
            <w:rStyle w:val="Hyperlink"/>
          </w:rPr>
          <w:t>https://doi.org/10.1111/acer.70063</w:t>
        </w:r>
      </w:hyperlink>
    </w:p>
    <w:p w14:paraId="004AA4A0" w14:textId="35F2FC05" w:rsidR="00BD75F5" w:rsidRDefault="00BD75F5" w:rsidP="00BD75F5">
      <w:pPr>
        <w:pStyle w:val="ListParagraph"/>
        <w:numPr>
          <w:ilvl w:val="0"/>
          <w:numId w:val="4"/>
        </w:numPr>
        <w:tabs>
          <w:tab w:val="left" w:pos="1170"/>
          <w:tab w:val="left" w:pos="1350"/>
          <w:tab w:val="left" w:pos="1440"/>
        </w:tabs>
        <w:ind w:left="900"/>
      </w:pPr>
      <w:r>
        <w:lastRenderedPageBreak/>
        <w:t>Co-author, “The Impacts of Paternal Age and Maternal Stress Levels During Pregnancy on Autism Spectrum Disorder,” International Journal of Biomedical Science 20(3), 43–49 (2024).</w:t>
      </w:r>
      <w:r w:rsidR="003936DF">
        <w:t xml:space="preserve"> </w:t>
      </w:r>
      <w:hyperlink r:id="rId17" w:history="1">
        <w:r w:rsidR="003936DF" w:rsidRPr="009B332D">
          <w:rPr>
            <w:rStyle w:val="Hyperlink"/>
          </w:rPr>
          <w:t>https://doi.org/10.59566/IJBS.2024.20043</w:t>
        </w:r>
      </w:hyperlink>
    </w:p>
    <w:p w14:paraId="2D2AA215" w14:textId="0A4473AE" w:rsidR="00FF704E" w:rsidRDefault="00BD75F5" w:rsidP="00FF704E">
      <w:pPr>
        <w:pStyle w:val="ListParagraph"/>
        <w:numPr>
          <w:ilvl w:val="0"/>
          <w:numId w:val="4"/>
        </w:numPr>
        <w:tabs>
          <w:tab w:val="left" w:pos="1170"/>
          <w:tab w:val="left" w:pos="1350"/>
          <w:tab w:val="left" w:pos="1440"/>
        </w:tabs>
        <w:ind w:left="900"/>
      </w:pPr>
      <w:r>
        <w:t xml:space="preserve">Author, “Impacts of Repeated Isolation and Dihydromyricetin on Anxiety, Cognition, and Social Behavior in Male and Female Mice,” </w:t>
      </w:r>
      <w:r w:rsidR="006D0CC1">
        <w:t>International Journal of</w:t>
      </w:r>
      <w:r>
        <w:t xml:space="preserve"> Biomedical Studies abstract (2023).</w:t>
      </w:r>
      <w:r w:rsidR="00DD7E8F">
        <w:t xml:space="preserve"> </w:t>
      </w:r>
      <w:r w:rsidR="00B1388C" w:rsidRPr="00B1388C">
        <w:t>DOI: 10.59566/iabs.2023.p049</w:t>
      </w:r>
      <w:r w:rsidR="00B1388C">
        <w:t xml:space="preserve"> </w:t>
      </w:r>
      <w:hyperlink r:id="rId18" w:history="1">
        <w:r w:rsidR="00E221D4" w:rsidRPr="009B332D">
          <w:rPr>
            <w:rStyle w:val="Hyperlink"/>
          </w:rPr>
          <w:t>https://ijbs.org/vol/forum2023-p49.aspx</w:t>
        </w:r>
      </w:hyperlink>
    </w:p>
    <w:p w14:paraId="3B6424B7" w14:textId="58CB72D6" w:rsidR="00FF704E" w:rsidRPr="00CD769E" w:rsidRDefault="00FF704E" w:rsidP="00FF704E">
      <w:pPr>
        <w:pStyle w:val="ListParagraph"/>
        <w:numPr>
          <w:ilvl w:val="0"/>
          <w:numId w:val="4"/>
        </w:numPr>
        <w:tabs>
          <w:tab w:val="left" w:pos="1170"/>
          <w:tab w:val="left" w:pos="1350"/>
          <w:tab w:val="left" w:pos="1440"/>
        </w:tabs>
        <w:ind w:left="900"/>
      </w:pPr>
      <w:r w:rsidRPr="0098040B">
        <w:t>3</w:t>
      </w:r>
      <w:r w:rsidRPr="00FF704E">
        <w:rPr>
          <w:vertAlign w:val="superscript"/>
        </w:rPr>
        <w:t>rd</w:t>
      </w:r>
      <w:r w:rsidRPr="0098040B">
        <w:t xml:space="preserve"> Authorship of manuscript submitted to Nature </w:t>
      </w:r>
      <w:r w:rsidRPr="00FF704E">
        <w:rPr>
          <w:rFonts w:eastAsiaTheme="minorEastAsia"/>
          <w:lang w:eastAsia="zh-CN"/>
        </w:rPr>
        <w:t xml:space="preserve">Neuroscience </w:t>
      </w:r>
      <w:r w:rsidRPr="0098040B">
        <w:t>(pending):</w:t>
      </w:r>
      <w:r w:rsidRPr="00FF704E">
        <w:rPr>
          <w:sz w:val="24"/>
        </w:rPr>
        <w:t xml:space="preserve"> </w:t>
      </w:r>
      <w:hyperlink r:id="rId19" w:history="1">
        <w:r w:rsidR="00CD769E" w:rsidRPr="00CD769E">
          <w:rPr>
            <w:rStyle w:val="Hyperlink"/>
            <w:szCs w:val="21"/>
          </w:rPr>
          <w:t>https://www.jalencai.com/media/dhm/DHM_Alzheimers_Manuscript.pdf</w:t>
        </w:r>
      </w:hyperlink>
    </w:p>
    <w:p w14:paraId="1148F1B9" w14:textId="34C82772" w:rsidR="00E31402" w:rsidRPr="00A90C7F" w:rsidRDefault="00E84F66" w:rsidP="00E31402">
      <w:pPr>
        <w:spacing w:before="120"/>
        <w:ind w:left="360"/>
        <w:rPr>
          <w:sz w:val="24"/>
          <w:szCs w:val="24"/>
        </w:rPr>
      </w:pPr>
      <w:r>
        <w:rPr>
          <w:rFonts w:eastAsiaTheme="minorEastAsia"/>
          <w:b/>
          <w:sz w:val="24"/>
          <w:szCs w:val="24"/>
          <w:lang w:eastAsia="zh-CN"/>
        </w:rPr>
        <w:t xml:space="preserve">Sympify Diagnostic-Equity </w:t>
      </w:r>
      <w:r w:rsidRPr="000804E8">
        <w:rPr>
          <w:rFonts w:eastAsiaTheme="minorEastAsia"/>
          <w:b/>
          <w:sz w:val="24"/>
          <w:szCs w:val="24"/>
          <w:lang w:eastAsia="zh-CN"/>
        </w:rPr>
        <w:t>Research</w:t>
      </w:r>
      <w:r w:rsidRPr="000804E8">
        <w:rPr>
          <w:rFonts w:eastAsiaTheme="minorEastAsia"/>
          <w:b/>
          <w:lang w:eastAsia="zh-CN"/>
        </w:rPr>
        <w:t xml:space="preserve"> </w:t>
      </w:r>
      <w:r w:rsidRPr="000804E8">
        <w:rPr>
          <w:rFonts w:eastAsiaTheme="minorEastAsia"/>
          <w:bCs/>
          <w:lang w:eastAsia="zh-CN"/>
        </w:rPr>
        <w:t xml:space="preserve">| </w:t>
      </w:r>
      <w:r w:rsidRPr="000804E8">
        <w:rPr>
          <w:rFonts w:eastAsiaTheme="minorEastAsia"/>
          <w:bCs/>
          <w:i/>
          <w:iCs/>
          <w:lang w:eastAsia="zh-CN"/>
        </w:rPr>
        <w:t>Lead Author</w:t>
      </w:r>
      <w:r w:rsidRPr="000804E8">
        <w:rPr>
          <w:rFonts w:eastAsiaTheme="minorEastAsia"/>
          <w:bCs/>
          <w:lang w:eastAsia="zh-CN"/>
        </w:rPr>
        <w:t xml:space="preserve"> |</w:t>
      </w:r>
      <w:r w:rsidR="004472DC" w:rsidRPr="000804E8">
        <w:rPr>
          <w:rFonts w:eastAsiaTheme="minorEastAsia"/>
          <w:b/>
          <w:lang w:eastAsia="zh-CN"/>
        </w:rPr>
        <w:t xml:space="preserve"> </w:t>
      </w:r>
      <w:hyperlink r:id="rId20" w:history="1">
        <w:r w:rsidR="00F14141" w:rsidRPr="000804E8">
          <w:rPr>
            <w:rStyle w:val="Hyperlink"/>
            <w:rFonts w:eastAsiaTheme="minorEastAsia"/>
            <w:bCs/>
            <w:lang w:eastAsia="zh-CN"/>
          </w:rPr>
          <w:t>www.sympify.ai</w:t>
        </w:r>
      </w:hyperlink>
      <w:r w:rsidR="000804E8">
        <w:rPr>
          <w:rFonts w:eastAsiaTheme="minorEastAsia"/>
          <w:b/>
          <w:sz w:val="24"/>
          <w:szCs w:val="24"/>
          <w:lang w:eastAsia="zh-CN"/>
        </w:rPr>
        <w:tab/>
      </w:r>
      <w:r w:rsidR="000804E8">
        <w:rPr>
          <w:rFonts w:eastAsiaTheme="minorEastAsia"/>
          <w:b/>
          <w:sz w:val="24"/>
          <w:szCs w:val="24"/>
          <w:lang w:eastAsia="zh-CN"/>
        </w:rPr>
        <w:tab/>
      </w:r>
      <w:r w:rsidR="000804E8">
        <w:rPr>
          <w:rFonts w:eastAsiaTheme="minorEastAsia"/>
          <w:b/>
          <w:sz w:val="24"/>
          <w:szCs w:val="24"/>
          <w:lang w:eastAsia="zh-CN"/>
        </w:rPr>
        <w:tab/>
      </w:r>
      <w:r w:rsidR="000804E8">
        <w:rPr>
          <w:rFonts w:eastAsiaTheme="minorEastAsia"/>
          <w:b/>
          <w:sz w:val="24"/>
          <w:szCs w:val="24"/>
          <w:lang w:eastAsia="zh-CN"/>
        </w:rPr>
        <w:tab/>
        <w:t xml:space="preserve">   </w:t>
      </w:r>
      <w:r w:rsidR="00F14141">
        <w:rPr>
          <w:rFonts w:eastAsiaTheme="minorEastAsia"/>
          <w:b/>
          <w:sz w:val="20"/>
          <w:szCs w:val="20"/>
          <w:lang w:eastAsia="zh-CN"/>
        </w:rPr>
        <w:t xml:space="preserve">2024 </w:t>
      </w:r>
      <w:r w:rsidR="00F14141">
        <w:rPr>
          <w:sz w:val="20"/>
          <w:szCs w:val="20"/>
        </w:rPr>
        <w:t>–</w:t>
      </w:r>
      <w:r w:rsidR="00F14141">
        <w:rPr>
          <w:rFonts w:eastAsiaTheme="minorEastAsia"/>
          <w:b/>
          <w:sz w:val="20"/>
          <w:szCs w:val="20"/>
          <w:lang w:eastAsia="zh-CN"/>
        </w:rPr>
        <w:t xml:space="preserve"> Present</w:t>
      </w:r>
    </w:p>
    <w:p w14:paraId="61D1385D" w14:textId="0F0ADA4B" w:rsidR="00CB5D98" w:rsidRDefault="00FD6752" w:rsidP="00E84F66">
      <w:pPr>
        <w:pStyle w:val="ListParagraph"/>
        <w:numPr>
          <w:ilvl w:val="0"/>
          <w:numId w:val="4"/>
        </w:numPr>
        <w:tabs>
          <w:tab w:val="left" w:pos="1170"/>
          <w:tab w:val="left" w:pos="1350"/>
          <w:tab w:val="left" w:pos="1440"/>
        </w:tabs>
        <w:ind w:left="900"/>
      </w:pPr>
      <w:r>
        <w:t>M</w:t>
      </w:r>
      <w:r w:rsidR="00111F75">
        <w:t>inimizing</w:t>
      </w:r>
      <w:r w:rsidR="006B64DB">
        <w:t xml:space="preserve"> m</w:t>
      </w:r>
      <w:r w:rsidR="00F7246D">
        <w:t>isd</w:t>
      </w:r>
      <w:r w:rsidR="00A934CA">
        <w:t>iagnos</w:t>
      </w:r>
      <w:r w:rsidR="00625D9A">
        <w:t>is throu</w:t>
      </w:r>
      <w:r w:rsidR="003A70E9">
        <w:t xml:space="preserve">gh </w:t>
      </w:r>
      <w:r w:rsidR="00F427B6" w:rsidRPr="00F427B6">
        <w:t>Sympify</w:t>
      </w:r>
      <w:r w:rsidR="00A02422">
        <w:t>:</w:t>
      </w:r>
      <w:r w:rsidR="00F427B6" w:rsidRPr="00F427B6">
        <w:t xml:space="preserve"> analyz</w:t>
      </w:r>
      <w:r w:rsidR="00396EFC">
        <w:t>ing</w:t>
      </w:r>
      <w:r w:rsidR="00F427B6" w:rsidRPr="00F427B6">
        <w:t xml:space="preserve"> patient-reported symptoms against a broad disease database, rank</w:t>
      </w:r>
      <w:r w:rsidR="008A6A58">
        <w:t>ing</w:t>
      </w:r>
      <w:r w:rsidR="00F427B6" w:rsidRPr="00F427B6">
        <w:t xml:space="preserve"> possible </w:t>
      </w:r>
      <w:r w:rsidR="007A32A5">
        <w:t>matc</w:t>
      </w:r>
      <w:r w:rsidR="00FA699F">
        <w:t>hes</w:t>
      </w:r>
      <w:r w:rsidR="00F427B6" w:rsidRPr="00F427B6">
        <w:t>, and highlight</w:t>
      </w:r>
      <w:r w:rsidR="00E3119A">
        <w:t>in</w:t>
      </w:r>
      <w:r w:rsidR="00357764">
        <w:t>g</w:t>
      </w:r>
      <w:r w:rsidR="00F427B6" w:rsidRPr="00F427B6">
        <w:t xml:space="preserve"> overlooked </w:t>
      </w:r>
      <w:r w:rsidR="007150BB">
        <w:t>con</w:t>
      </w:r>
      <w:r w:rsidR="00CD6948">
        <w:t>ditions</w:t>
      </w:r>
      <w:r w:rsidR="00F427B6" w:rsidRPr="00F427B6">
        <w:t xml:space="preserve"> to support more accurate clinical decision-making</w:t>
      </w:r>
    </w:p>
    <w:p w14:paraId="57A228E8" w14:textId="40F71443" w:rsidR="00E84F66" w:rsidRPr="00F14141" w:rsidRDefault="00E67B6B" w:rsidP="00E84F66">
      <w:pPr>
        <w:pStyle w:val="ListParagraph"/>
        <w:numPr>
          <w:ilvl w:val="0"/>
          <w:numId w:val="4"/>
        </w:numPr>
        <w:tabs>
          <w:tab w:val="left" w:pos="1170"/>
          <w:tab w:val="left" w:pos="1350"/>
          <w:tab w:val="left" w:pos="1440"/>
        </w:tabs>
        <w:ind w:left="900"/>
      </w:pPr>
      <w:r>
        <w:t>Lead author,</w:t>
      </w:r>
      <w:r w:rsidR="00E84F66">
        <w:t xml:space="preserve"> “A Comprehensive, Equitable Diagnostic Error Correction System Using Reverse-Dictionary Algorithms, Patient-AI Collaboration, and Sustainable AI Design” in the 7th International Conference on Big Data and Machine Learning proceedings.</w:t>
      </w:r>
      <w:r w:rsidR="00E53BA0">
        <w:t xml:space="preserve"> </w:t>
      </w:r>
      <w:hyperlink r:id="rId21" w:history="1">
        <w:r w:rsidR="00CC130C" w:rsidRPr="00CC130C">
          <w:rPr>
            <w:rStyle w:val="Hyperlink"/>
          </w:rPr>
          <w:t>https://aircconline.com/csit/papers/vol16/csit161206.pdf</w:t>
        </w:r>
      </w:hyperlink>
    </w:p>
    <w:p w14:paraId="366E0479" w14:textId="32C8C10E" w:rsidR="005B0AF9" w:rsidRPr="00E84F66" w:rsidRDefault="00E84F66" w:rsidP="00E84F66">
      <w:pPr>
        <w:pStyle w:val="ListParagraph"/>
        <w:numPr>
          <w:ilvl w:val="0"/>
          <w:numId w:val="4"/>
        </w:numPr>
        <w:tabs>
          <w:tab w:val="left" w:pos="1170"/>
          <w:tab w:val="left" w:pos="1350"/>
          <w:tab w:val="left" w:pos="1440"/>
        </w:tabs>
        <w:ind w:left="900"/>
        <w:rPr>
          <w:szCs w:val="21"/>
        </w:rPr>
      </w:pPr>
      <w:r>
        <w:t xml:space="preserve">Presented </w:t>
      </w:r>
      <w:r w:rsidR="00E67B6B">
        <w:t>a</w:t>
      </w:r>
      <w:r>
        <w:t xml:space="preserve"> Sympify research poster at the 2024 USC Moving Targets Symposium; subsequent journal manuscript under consideration.</w:t>
      </w:r>
    </w:p>
    <w:p w14:paraId="3F03A0ED" w14:textId="23BA4166" w:rsidR="00E84F66" w:rsidRPr="00A90C7F" w:rsidRDefault="00EC63E5" w:rsidP="00E84F66">
      <w:pPr>
        <w:spacing w:before="160" w:after="80"/>
        <w:ind w:left="216"/>
        <w:outlineLvl w:val="0"/>
        <w:rPr>
          <w:b/>
          <w:bCs/>
          <w:sz w:val="24"/>
          <w:szCs w:val="24"/>
        </w:rPr>
      </w:pPr>
      <w:r w:rsidRPr="00A90C7F">
        <w:rPr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2C04346C" wp14:editId="473DE358">
                <wp:simplePos x="0" y="0"/>
                <wp:positionH relativeFrom="page">
                  <wp:posOffset>520700</wp:posOffset>
                </wp:positionH>
                <wp:positionV relativeFrom="paragraph">
                  <wp:posOffset>260350</wp:posOffset>
                </wp:positionV>
                <wp:extent cx="6692900" cy="88900"/>
                <wp:effectExtent l="0" t="0" r="0" b="6350"/>
                <wp:wrapNone/>
                <wp:docPr id="1081765333" name="Group 1081765333" descr="þÿ">
                  <a:extLst xmlns:a="http://schemas.openxmlformats.org/drawingml/2006/main">
                    <a:ext uri="{FF2B5EF4-FFF2-40B4-BE49-F238E27FC236}">
                      <a16:creationId xmlns:a16="http://schemas.microsoft.com/office/drawing/2014/main" id="{42B68B95-5632-417A-AE40-C57E04E2D54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2900" cy="88900"/>
                          <a:chOff x="0" y="0"/>
                          <a:chExt cx="6596380" cy="91440"/>
                        </a:xfrm>
                      </wpg:grpSpPr>
                      <pic:pic xmlns:pic="http://schemas.openxmlformats.org/drawingml/2006/picture">
                        <pic:nvPicPr>
                          <pic:cNvPr id="469095433" name="Image 11" descr="þÿ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5859" cy="914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0413410" name="Graphic 12"/>
                        <wps:cNvSpPr/>
                        <wps:spPr>
                          <a:xfrm>
                            <a:off x="39621" y="22820"/>
                            <a:ext cx="65093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9384">
                                <a:moveTo>
                                  <a:pt x="0" y="0"/>
                                </a:moveTo>
                                <a:lnTo>
                                  <a:pt x="6508877" y="0"/>
                                </a:lnTo>
                              </a:path>
                            </a:pathLst>
                          </a:custGeom>
                          <a:ln w="29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6="http://schemas.microsoft.com/office/drawing/2014/main" xmlns:a="http://schemas.openxmlformats.org/drawingml/2006/main">
            <w:pict w14:anchorId="68C4D9FB">
              <v:group id="Group 1081765333" style="position:absolute;margin-left:41pt;margin-top:20.5pt;width:527pt;height:7pt;z-index:251670528;mso-wrap-distance-left:0;mso-wrap-distance-right:0;mso-position-horizontal-relative:page;mso-width-relative:margin;mso-height-relative:margin" alt="þÿ" coordsize="65963,914" o:spid="_x0000_s1026" w14:anchorId="1E3A7B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">
                <v:shape id="Image 11" style="position:absolute;width:65958;height:914;visibility:visible;mso-wrap-style:square" alt="þÿ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">
                  <v:imagedata o:title="þÿ" r:id="rId12"/>
                </v:shape>
                <v:shape id="Graphic 12" style="position:absolute;left:396;top:228;width:65094;height:12;visibility:visible;mso-wrap-style:square;v-text-anchor:top" coordsize="6509384,1270" o:spid="_x0000_s1028" filled="f" strokeweight=".08108mm" path="m,l6508877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">
                  <v:path arrowok="t"/>
                </v:shape>
                <w10:wrap anchorx="page"/>
              </v:group>
            </w:pict>
          </mc:Fallback>
        </mc:AlternateContent>
      </w:r>
      <w:r w:rsidR="00B10D42">
        <w:rPr>
          <w:b/>
          <w:bCs/>
          <w:sz w:val="24"/>
          <w:szCs w:val="24"/>
        </w:rPr>
        <w:t>LEADERSHIP, SERVICE &amp; EXPERIENCE</w:t>
      </w:r>
      <w:r w:rsidR="00E84F66" w:rsidRPr="00A90C7F">
        <w:rPr>
          <w:b/>
          <w:bCs/>
          <w:sz w:val="24"/>
          <w:szCs w:val="24"/>
        </w:rPr>
        <w:t xml:space="preserve"> </w:t>
      </w:r>
    </w:p>
    <w:p w14:paraId="0D6B380D" w14:textId="5A0F0652" w:rsidR="001E4CD8" w:rsidRDefault="001E4CD8" w:rsidP="001A7916">
      <w:pPr>
        <w:ind w:left="360"/>
        <w:jc w:val="both"/>
        <w:rPr>
          <w:rFonts w:eastAsia="SimSun"/>
          <w:b/>
          <w:bCs/>
          <w:sz w:val="24"/>
          <w:szCs w:val="24"/>
          <w:lang w:eastAsia="zh-CN"/>
        </w:rPr>
      </w:pPr>
      <w:r w:rsidRPr="004B0AD3">
        <w:rPr>
          <w:b/>
          <w:bCs/>
          <w:sz w:val="24"/>
          <w:szCs w:val="24"/>
        </w:rPr>
        <w:t xml:space="preserve">Sympify </w:t>
      </w:r>
      <w:r w:rsidR="00B10D42">
        <w:rPr>
          <w:b/>
          <w:bCs/>
          <w:sz w:val="24"/>
          <w:szCs w:val="24"/>
        </w:rPr>
        <w:t xml:space="preserve">/ Fueling Futures Foundation </w:t>
      </w:r>
      <w:r w:rsidR="00B10D42" w:rsidRPr="000804E8">
        <w:t xml:space="preserve">| </w:t>
      </w:r>
      <w:r w:rsidR="00B10D42" w:rsidRPr="000804E8">
        <w:rPr>
          <w:i/>
          <w:iCs/>
        </w:rPr>
        <w:t>Founder</w:t>
      </w:r>
      <w:r w:rsidR="00B10D42" w:rsidRPr="000804E8">
        <w:t xml:space="preserve"> | </w:t>
      </w:r>
      <w:hyperlink r:id="rId22" w:history="1">
        <w:r w:rsidR="004472DC" w:rsidRPr="000804E8">
          <w:rPr>
            <w:rStyle w:val="Hyperlink"/>
          </w:rPr>
          <w:t>www.sympify.org</w:t>
        </w:r>
      </w:hyperlink>
      <w:r w:rsidR="004472DC">
        <w:rPr>
          <w:sz w:val="20"/>
          <w:szCs w:val="20"/>
        </w:rPr>
        <w:tab/>
      </w:r>
      <w:r>
        <w:rPr>
          <w:rFonts w:eastAsia="SimSun"/>
          <w:b/>
          <w:bCs/>
          <w:sz w:val="24"/>
          <w:szCs w:val="24"/>
          <w:lang w:eastAsia="zh-CN"/>
        </w:rPr>
        <w:tab/>
      </w:r>
      <w:r>
        <w:rPr>
          <w:rFonts w:eastAsia="SimSun"/>
          <w:b/>
          <w:bCs/>
          <w:sz w:val="24"/>
          <w:szCs w:val="24"/>
          <w:lang w:eastAsia="zh-CN"/>
        </w:rPr>
        <w:tab/>
      </w:r>
      <w:r w:rsidR="00EE1A8F">
        <w:rPr>
          <w:rFonts w:eastAsia="SimSun" w:hint="eastAsia"/>
          <w:b/>
          <w:bCs/>
          <w:sz w:val="24"/>
          <w:szCs w:val="24"/>
          <w:lang w:eastAsia="zh-CN"/>
        </w:rPr>
        <w:t xml:space="preserve">           </w:t>
      </w:r>
      <w:r>
        <w:rPr>
          <w:rFonts w:eastAsia="SimSun"/>
          <w:b/>
          <w:bCs/>
          <w:sz w:val="24"/>
          <w:szCs w:val="24"/>
          <w:lang w:eastAsia="zh-CN"/>
        </w:rPr>
        <w:tab/>
      </w:r>
      <w:r w:rsidR="00B334F5">
        <w:rPr>
          <w:rFonts w:eastAsia="SimSun"/>
          <w:b/>
          <w:bCs/>
          <w:sz w:val="24"/>
          <w:szCs w:val="24"/>
          <w:lang w:eastAsia="zh-CN"/>
        </w:rPr>
        <w:t xml:space="preserve">   </w:t>
      </w:r>
      <w:r w:rsidR="00B10D42">
        <w:rPr>
          <w:rFonts w:eastAsiaTheme="minorEastAsia"/>
          <w:b/>
          <w:sz w:val="20"/>
          <w:szCs w:val="20"/>
          <w:lang w:eastAsia="zh-CN"/>
        </w:rPr>
        <w:t xml:space="preserve">2024 </w:t>
      </w:r>
      <w:r w:rsidR="001A7916">
        <w:rPr>
          <w:sz w:val="20"/>
          <w:szCs w:val="20"/>
        </w:rPr>
        <w:t>–</w:t>
      </w:r>
      <w:r w:rsidR="00B10D42">
        <w:rPr>
          <w:rFonts w:eastAsiaTheme="minorEastAsia"/>
          <w:b/>
          <w:sz w:val="20"/>
          <w:szCs w:val="20"/>
          <w:lang w:eastAsia="zh-CN"/>
        </w:rPr>
        <w:t xml:space="preserve"> Present</w:t>
      </w:r>
    </w:p>
    <w:p w14:paraId="6F4DA3E3" w14:textId="38FEB3C8" w:rsidR="00B10D42" w:rsidRDefault="00B10D42" w:rsidP="00614895">
      <w:pPr>
        <w:pStyle w:val="ListParagraph"/>
        <w:numPr>
          <w:ilvl w:val="0"/>
          <w:numId w:val="4"/>
        </w:numPr>
        <w:tabs>
          <w:tab w:val="left" w:pos="1260"/>
        </w:tabs>
        <w:ind w:left="900" w:right="-160"/>
      </w:pPr>
      <w:r>
        <w:t>Founded a 501(c)(3) health-technology initiative and built a free reverse-dictionary symptom-navigation platform that supports medical conversations.</w:t>
      </w:r>
    </w:p>
    <w:p w14:paraId="10951EAC" w14:textId="76E774B8" w:rsidR="00B10D42" w:rsidRDefault="00274A33" w:rsidP="00614895">
      <w:pPr>
        <w:pStyle w:val="ListParagraph"/>
        <w:numPr>
          <w:ilvl w:val="0"/>
          <w:numId w:val="4"/>
        </w:numPr>
        <w:tabs>
          <w:tab w:val="left" w:pos="1260"/>
        </w:tabs>
        <w:ind w:left="900" w:right="-160"/>
      </w:pPr>
      <w:r>
        <w:t>Led</w:t>
      </w:r>
      <w:r w:rsidR="00B10D42">
        <w:t xml:space="preserve"> 70+ members across </w:t>
      </w:r>
      <w:r w:rsidR="00B10D42" w:rsidRPr="00BD75F5">
        <w:rPr>
          <w:b/>
          <w:bCs/>
        </w:rPr>
        <w:t>8 chapters</w:t>
      </w:r>
      <w:r w:rsidR="00B10D42">
        <w:t xml:space="preserve">, 8 schools, 3 states, and 3 countries; collaborated with </w:t>
      </w:r>
      <w:r w:rsidR="00B10D42" w:rsidRPr="00CD4D6C">
        <w:rPr>
          <w:b/>
          <w:bCs/>
        </w:rPr>
        <w:t>4 hospitals/clinics</w:t>
      </w:r>
      <w:r w:rsidR="00276109">
        <w:t>;</w:t>
      </w:r>
      <w:r w:rsidR="00B10D42">
        <w:t xml:space="preserve"> raised </w:t>
      </w:r>
      <w:r w:rsidR="00B10D42" w:rsidRPr="00BD75F5">
        <w:rPr>
          <w:b/>
          <w:bCs/>
        </w:rPr>
        <w:t>$</w:t>
      </w:r>
      <w:r w:rsidR="004472DC" w:rsidRPr="00BD75F5">
        <w:rPr>
          <w:b/>
          <w:bCs/>
        </w:rPr>
        <w:t>5</w:t>
      </w:r>
      <w:r w:rsidR="00276109" w:rsidRPr="00BD75F5">
        <w:rPr>
          <w:b/>
          <w:bCs/>
        </w:rPr>
        <w:t>5</w:t>
      </w:r>
      <w:r w:rsidR="00B10D42" w:rsidRPr="00BD75F5">
        <w:rPr>
          <w:b/>
          <w:bCs/>
        </w:rPr>
        <w:t>,</w:t>
      </w:r>
      <w:r w:rsidR="004472DC" w:rsidRPr="00BD75F5">
        <w:rPr>
          <w:b/>
          <w:bCs/>
        </w:rPr>
        <w:t>781</w:t>
      </w:r>
      <w:r w:rsidR="00276109">
        <w:t>;</w:t>
      </w:r>
      <w:r w:rsidR="00B10D42">
        <w:t xml:space="preserve"> reached </w:t>
      </w:r>
      <w:r w:rsidR="00B10D42" w:rsidRPr="00BD75F5">
        <w:rPr>
          <w:b/>
          <w:bCs/>
        </w:rPr>
        <w:t>2,000</w:t>
      </w:r>
      <w:r w:rsidR="00B10D42">
        <w:t xml:space="preserve"> </w:t>
      </w:r>
      <w:r w:rsidR="00B10D42" w:rsidRPr="00BD75F5">
        <w:rPr>
          <w:b/>
          <w:bCs/>
        </w:rPr>
        <w:t>users</w:t>
      </w:r>
      <w:r w:rsidR="00276109">
        <w:t>;</w:t>
      </w:r>
      <w:r w:rsidR="00B10D42">
        <w:t xml:space="preserve"> and won the Congressional</w:t>
      </w:r>
      <w:r w:rsidR="00361916">
        <w:t xml:space="preserve"> App Challenge</w:t>
      </w:r>
      <w:r w:rsidR="00B10D42">
        <w:t xml:space="preserve"> Community Impact Award.</w:t>
      </w:r>
    </w:p>
    <w:p w14:paraId="5082D7E4" w14:textId="2C048565" w:rsidR="004B0AD3" w:rsidRPr="00B10D42" w:rsidRDefault="00B10D42" w:rsidP="00614895">
      <w:pPr>
        <w:pStyle w:val="ListParagraph"/>
        <w:numPr>
          <w:ilvl w:val="0"/>
          <w:numId w:val="4"/>
        </w:numPr>
        <w:tabs>
          <w:tab w:val="left" w:pos="1260"/>
        </w:tabs>
        <w:ind w:left="900" w:right="-160"/>
        <w:rPr>
          <w:i/>
          <w:iCs/>
          <w:color w:val="000000" w:themeColor="text1"/>
          <w:sz w:val="20"/>
          <w:szCs w:val="20"/>
        </w:rPr>
      </w:pPr>
      <w:r>
        <w:t xml:space="preserve">Organization-wide service exceeds </w:t>
      </w:r>
      <w:r w:rsidRPr="00BD75F5">
        <w:rPr>
          <w:b/>
          <w:bCs/>
        </w:rPr>
        <w:t>8,520 hours</w:t>
      </w:r>
      <w:r>
        <w:t>; developed research, technical, business, and chapter leadership structures to train younger members.</w:t>
      </w:r>
    </w:p>
    <w:p w14:paraId="3893F4DB" w14:textId="242915D6" w:rsidR="00B10D42" w:rsidRDefault="00B10D42" w:rsidP="001A7916">
      <w:pPr>
        <w:spacing w:before="120"/>
        <w:ind w:left="360"/>
        <w:jc w:val="both"/>
        <w:rPr>
          <w:rFonts w:eastAsia="SimSun"/>
          <w:b/>
          <w:bCs/>
          <w:sz w:val="24"/>
          <w:szCs w:val="24"/>
          <w:lang w:eastAsia="zh-CN"/>
        </w:rPr>
      </w:pPr>
      <w:r>
        <w:rPr>
          <w:b/>
          <w:bCs/>
          <w:sz w:val="24"/>
          <w:szCs w:val="24"/>
        </w:rPr>
        <w:t xml:space="preserve">Harvard Youth in Public Health Symposium </w:t>
      </w:r>
      <w:r w:rsidRPr="00B70994">
        <w:t xml:space="preserve">| </w:t>
      </w:r>
      <w:r w:rsidRPr="00B70994">
        <w:rPr>
          <w:i/>
          <w:iCs/>
        </w:rPr>
        <w:t>Team Lead</w:t>
      </w:r>
      <w:r w:rsidRPr="00B70994">
        <w:t xml:space="preserve"> | Cambridge, MA</w:t>
      </w:r>
      <w:r w:rsidR="00361916">
        <w:rPr>
          <w:rFonts w:eastAsia="SimSun"/>
          <w:b/>
          <w:bCs/>
          <w:sz w:val="24"/>
          <w:szCs w:val="24"/>
          <w:lang w:eastAsia="zh-CN"/>
        </w:rPr>
        <w:tab/>
      </w:r>
      <w:r w:rsidR="00361916">
        <w:rPr>
          <w:rFonts w:eastAsia="SimSun"/>
          <w:b/>
          <w:bCs/>
          <w:sz w:val="24"/>
          <w:szCs w:val="24"/>
          <w:lang w:eastAsia="zh-CN"/>
        </w:rPr>
        <w:tab/>
      </w:r>
      <w:r w:rsidR="00361916">
        <w:rPr>
          <w:rFonts w:eastAsia="SimSun"/>
          <w:b/>
          <w:bCs/>
          <w:sz w:val="24"/>
          <w:szCs w:val="24"/>
          <w:lang w:eastAsia="zh-CN"/>
        </w:rPr>
        <w:tab/>
        <w:t xml:space="preserve">       </w:t>
      </w:r>
      <w:r w:rsidR="00C54811">
        <w:rPr>
          <w:rFonts w:eastAsiaTheme="minorEastAsia"/>
          <w:b/>
          <w:sz w:val="20"/>
          <w:szCs w:val="20"/>
          <w:lang w:eastAsia="zh-CN"/>
        </w:rPr>
        <w:t>Spring 2</w:t>
      </w:r>
      <w:r>
        <w:rPr>
          <w:rFonts w:eastAsiaTheme="minorEastAsia"/>
          <w:b/>
          <w:sz w:val="20"/>
          <w:szCs w:val="20"/>
          <w:lang w:eastAsia="zh-CN"/>
        </w:rPr>
        <w:t>02</w:t>
      </w:r>
      <w:r w:rsidR="006D2F3A">
        <w:rPr>
          <w:rFonts w:eastAsiaTheme="minorEastAsia"/>
          <w:b/>
          <w:sz w:val="20"/>
          <w:szCs w:val="20"/>
          <w:lang w:eastAsia="zh-CN"/>
        </w:rPr>
        <w:t>5</w:t>
      </w:r>
    </w:p>
    <w:p w14:paraId="79E06B72" w14:textId="2304F505" w:rsidR="00B10D42" w:rsidRPr="00B10D42" w:rsidRDefault="00B10D42" w:rsidP="00614895">
      <w:pPr>
        <w:pStyle w:val="ListParagraph"/>
        <w:numPr>
          <w:ilvl w:val="0"/>
          <w:numId w:val="4"/>
        </w:numPr>
        <w:tabs>
          <w:tab w:val="left" w:pos="1260"/>
        </w:tabs>
        <w:ind w:left="900" w:right="-160"/>
        <w:rPr>
          <w:i/>
          <w:iCs/>
          <w:color w:val="000000" w:themeColor="text1"/>
          <w:sz w:val="20"/>
          <w:szCs w:val="20"/>
        </w:rPr>
      </w:pPr>
      <w:r w:rsidRPr="00B10D42">
        <w:t>Represented Diamond Bar High School and led a five-student team analyzing niacin and systolic blood pressure; delivered a winning presentation emphasizing responsible interpretation.</w:t>
      </w:r>
    </w:p>
    <w:p w14:paraId="31497942" w14:textId="46125B1B" w:rsidR="00413192" w:rsidRDefault="00413192" w:rsidP="00CA0EC0">
      <w:pPr>
        <w:spacing w:before="120"/>
        <w:ind w:left="360"/>
        <w:jc w:val="both"/>
        <w:rPr>
          <w:sz w:val="24"/>
        </w:rPr>
      </w:pPr>
      <w:r w:rsidRPr="0083524C">
        <w:rPr>
          <w:b/>
          <w:sz w:val="24"/>
        </w:rPr>
        <w:t>Wang IP Law Group</w:t>
      </w:r>
      <w:r w:rsidR="00B10D42">
        <w:rPr>
          <w:b/>
          <w:sz w:val="24"/>
        </w:rPr>
        <w:t xml:space="preserve"> </w:t>
      </w:r>
      <w:r w:rsidR="00B10D42" w:rsidRPr="00787BE8">
        <w:rPr>
          <w:bCs/>
          <w:szCs w:val="20"/>
        </w:rPr>
        <w:t xml:space="preserve">| </w:t>
      </w:r>
      <w:r w:rsidR="00B10D42" w:rsidRPr="00787BE8">
        <w:rPr>
          <w:bCs/>
          <w:i/>
          <w:iCs/>
          <w:szCs w:val="20"/>
        </w:rPr>
        <w:t>Summer Intern (150 Hours)</w:t>
      </w:r>
      <w:r w:rsidR="00B10D42" w:rsidRPr="00787BE8">
        <w:rPr>
          <w:bCs/>
          <w:szCs w:val="20"/>
        </w:rPr>
        <w:t xml:space="preserve"> | City of Industry, CA</w:t>
      </w:r>
      <w:r>
        <w:rPr>
          <w:b/>
          <w:sz w:val="24"/>
        </w:rPr>
        <w:tab/>
      </w:r>
      <w:r w:rsidR="00B10D42">
        <w:rPr>
          <w:b/>
          <w:sz w:val="24"/>
        </w:rPr>
        <w:tab/>
      </w:r>
      <w:r w:rsidR="00B10D42">
        <w:rPr>
          <w:b/>
          <w:sz w:val="24"/>
        </w:rPr>
        <w:tab/>
      </w:r>
      <w:r w:rsidR="00AB7B3B">
        <w:rPr>
          <w:b/>
          <w:sz w:val="24"/>
        </w:rPr>
        <w:tab/>
        <w:t xml:space="preserve">    </w:t>
      </w:r>
      <w:r w:rsidR="00C54811">
        <w:rPr>
          <w:rFonts w:eastAsiaTheme="minorEastAsia"/>
          <w:b/>
          <w:sz w:val="20"/>
          <w:szCs w:val="20"/>
          <w:lang w:eastAsia="zh-CN"/>
        </w:rPr>
        <w:t>Summer</w:t>
      </w:r>
      <w:r w:rsidR="00916470">
        <w:rPr>
          <w:rFonts w:eastAsiaTheme="minorEastAsia"/>
          <w:b/>
          <w:sz w:val="20"/>
          <w:szCs w:val="20"/>
          <w:lang w:eastAsia="zh-CN"/>
        </w:rPr>
        <w:t xml:space="preserve"> 2</w:t>
      </w:r>
      <w:r w:rsidR="00B10D42">
        <w:rPr>
          <w:rFonts w:eastAsiaTheme="minorEastAsia"/>
          <w:b/>
          <w:sz w:val="20"/>
          <w:szCs w:val="20"/>
          <w:lang w:eastAsia="zh-CN"/>
        </w:rPr>
        <w:t>023</w:t>
      </w:r>
    </w:p>
    <w:p w14:paraId="4B0ABE58" w14:textId="1A1B45D7" w:rsidR="002F13CC" w:rsidRPr="00B10D42" w:rsidRDefault="00B10D42" w:rsidP="00614895">
      <w:pPr>
        <w:pStyle w:val="ListParagraph"/>
        <w:numPr>
          <w:ilvl w:val="0"/>
          <w:numId w:val="16"/>
        </w:numPr>
        <w:tabs>
          <w:tab w:val="left" w:pos="1260"/>
        </w:tabs>
        <w:ind w:left="900"/>
        <w:rPr>
          <w:sz w:val="24"/>
        </w:rPr>
      </w:pPr>
      <w:r w:rsidRPr="00B10D42">
        <w:rPr>
          <w:szCs w:val="20"/>
        </w:rPr>
        <w:t xml:space="preserve">Organized patent records and </w:t>
      </w:r>
      <w:r w:rsidR="00C82A29">
        <w:rPr>
          <w:rFonts w:eastAsiaTheme="minorEastAsia"/>
          <w:szCs w:val="20"/>
          <w:lang w:eastAsia="zh-CN"/>
        </w:rPr>
        <w:t>assisted with</w:t>
      </w:r>
      <w:r w:rsidRPr="00B10D42">
        <w:rPr>
          <w:szCs w:val="20"/>
        </w:rPr>
        <w:t xml:space="preserve"> </w:t>
      </w:r>
      <w:r w:rsidR="00C82A29">
        <w:rPr>
          <w:rFonts w:eastAsiaTheme="minorEastAsia" w:hint="eastAsia"/>
          <w:szCs w:val="20"/>
          <w:lang w:eastAsia="zh-CN"/>
        </w:rPr>
        <w:t>moving</w:t>
      </w:r>
      <w:r w:rsidRPr="00B10D42">
        <w:rPr>
          <w:szCs w:val="20"/>
        </w:rPr>
        <w:t xml:space="preserve"> technical ideas from concepts toward legal protection.</w:t>
      </w:r>
    </w:p>
    <w:p w14:paraId="10E5A5B7" w14:textId="2490D885" w:rsidR="00B10D42" w:rsidRPr="00A90C7F" w:rsidRDefault="00B10D42" w:rsidP="00B10D42">
      <w:pPr>
        <w:spacing w:before="160" w:after="80"/>
        <w:ind w:left="216"/>
        <w:outlineLvl w:val="0"/>
        <w:rPr>
          <w:b/>
          <w:bCs/>
          <w:sz w:val="24"/>
          <w:szCs w:val="24"/>
        </w:rPr>
      </w:pPr>
      <w:r w:rsidRPr="00A90C7F">
        <w:rPr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72576" behindDoc="0" locked="0" layoutInCell="1" allowOverlap="1" wp14:anchorId="02719650" wp14:editId="614CFC8D">
                <wp:simplePos x="0" y="0"/>
                <wp:positionH relativeFrom="page">
                  <wp:posOffset>520700</wp:posOffset>
                </wp:positionH>
                <wp:positionV relativeFrom="paragraph">
                  <wp:posOffset>260350</wp:posOffset>
                </wp:positionV>
                <wp:extent cx="6692900" cy="88900"/>
                <wp:effectExtent l="0" t="0" r="0" b="6350"/>
                <wp:wrapNone/>
                <wp:docPr id="1965062518" name="Group 1965062518" descr="þÿ">
                  <a:extLst xmlns:a="http://schemas.openxmlformats.org/drawingml/2006/main">
                    <a:ext uri="{FF2B5EF4-FFF2-40B4-BE49-F238E27FC236}">
                      <a16:creationId xmlns:a16="http://schemas.microsoft.com/office/drawing/2014/main" id="{3D7351C4-8074-4E69-8144-A1016FDBE5B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2900" cy="88900"/>
                          <a:chOff x="0" y="0"/>
                          <a:chExt cx="6596380" cy="91440"/>
                        </a:xfrm>
                      </wpg:grpSpPr>
                      <pic:pic xmlns:pic="http://schemas.openxmlformats.org/drawingml/2006/picture">
                        <pic:nvPicPr>
                          <pic:cNvPr id="1285292927" name="Image 11" descr="þÿ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5859" cy="914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9308566" name="Graphic 12"/>
                        <wps:cNvSpPr/>
                        <wps:spPr>
                          <a:xfrm>
                            <a:off x="39621" y="22820"/>
                            <a:ext cx="65093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9384">
                                <a:moveTo>
                                  <a:pt x="0" y="0"/>
                                </a:moveTo>
                                <a:lnTo>
                                  <a:pt x="6508877" y="0"/>
                                </a:lnTo>
                              </a:path>
                            </a:pathLst>
                          </a:custGeom>
                          <a:ln w="29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6="http://schemas.microsoft.com/office/drawing/2014/main" xmlns:a="http://schemas.openxmlformats.org/drawingml/2006/main">
            <w:pict w14:anchorId="1B4260D2">
              <v:group id="Group 1965062518" style="position:absolute;margin-left:41pt;margin-top:20.5pt;width:527pt;height:7pt;z-index:251672576;mso-wrap-distance-left:0;mso-wrap-distance-right:0;mso-position-horizontal-relative:page;mso-width-relative:margin;mso-height-relative:margin" alt="þÿ" coordsize="65963,914" o:spid="_x0000_s1026" w14:anchorId="7C9DF72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">
                <v:shape id="Image 11" style="position:absolute;width:65958;height:914;visibility:visible;mso-wrap-style:square" alt="þÿ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">
                  <v:imagedata o:title="þÿ" r:id="rId12"/>
                </v:shape>
                <v:shape id="Graphic 12" style="position:absolute;left:396;top:228;width:65094;height:12;visibility:visible;mso-wrap-style:square;v-text-anchor:top" coordsize="6509384,1270" o:spid="_x0000_s1028" filled="f" strokeweight=".08108mm" path="m,l6508877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bCs/>
          <w:noProof/>
          <w:sz w:val="24"/>
          <w:szCs w:val="24"/>
        </w:rPr>
        <w:t>MUSIC &amp; ATHLETICS</w:t>
      </w:r>
      <w:r w:rsidRPr="00A90C7F">
        <w:rPr>
          <w:b/>
          <w:bCs/>
          <w:sz w:val="24"/>
          <w:szCs w:val="24"/>
        </w:rPr>
        <w:t xml:space="preserve"> </w:t>
      </w:r>
    </w:p>
    <w:p w14:paraId="55132735" w14:textId="00C16D58" w:rsidR="00B10D42" w:rsidRDefault="00B10D42" w:rsidP="001A7916">
      <w:pPr>
        <w:ind w:left="360"/>
        <w:jc w:val="both"/>
        <w:rPr>
          <w:rFonts w:eastAsia="SimSun"/>
          <w:b/>
          <w:bCs/>
          <w:sz w:val="24"/>
          <w:szCs w:val="24"/>
          <w:lang w:eastAsia="zh-CN"/>
        </w:rPr>
      </w:pPr>
      <w:r>
        <w:rPr>
          <w:b/>
          <w:bCs/>
          <w:sz w:val="24"/>
          <w:szCs w:val="24"/>
        </w:rPr>
        <w:t xml:space="preserve">Post-Credits </w:t>
      </w:r>
      <w:r w:rsidRPr="0024108E">
        <w:t xml:space="preserve">| </w:t>
      </w:r>
      <w:r w:rsidRPr="0024108E">
        <w:rPr>
          <w:i/>
          <w:iCs/>
        </w:rPr>
        <w:t>Co-founder, Drummer, Composer &amp; Co-producer</w:t>
      </w:r>
      <w:r w:rsidRPr="0024108E">
        <w:t xml:space="preserve"> |</w:t>
      </w:r>
      <w:r>
        <w:rPr>
          <w:rFonts w:eastAsia="SimSun"/>
          <w:b/>
          <w:bCs/>
          <w:sz w:val="24"/>
          <w:szCs w:val="24"/>
          <w:lang w:eastAsia="zh-CN"/>
        </w:rPr>
        <w:tab/>
      </w:r>
      <w:r>
        <w:rPr>
          <w:rFonts w:eastAsia="SimSun"/>
          <w:b/>
          <w:bCs/>
          <w:sz w:val="24"/>
          <w:szCs w:val="24"/>
          <w:lang w:eastAsia="zh-CN"/>
        </w:rPr>
        <w:tab/>
      </w:r>
      <w:r>
        <w:rPr>
          <w:rFonts w:eastAsia="SimSun"/>
          <w:b/>
          <w:bCs/>
          <w:sz w:val="24"/>
          <w:szCs w:val="24"/>
          <w:lang w:eastAsia="zh-CN"/>
        </w:rPr>
        <w:tab/>
      </w:r>
      <w:r>
        <w:rPr>
          <w:rFonts w:eastAsia="SimSun"/>
          <w:b/>
          <w:bCs/>
          <w:sz w:val="24"/>
          <w:szCs w:val="24"/>
          <w:lang w:eastAsia="zh-CN"/>
        </w:rPr>
        <w:tab/>
      </w:r>
      <w:r>
        <w:rPr>
          <w:rFonts w:eastAsia="SimSun" w:hint="eastAsia"/>
          <w:b/>
          <w:bCs/>
          <w:sz w:val="24"/>
          <w:szCs w:val="24"/>
          <w:lang w:eastAsia="zh-CN"/>
        </w:rPr>
        <w:t xml:space="preserve">           </w:t>
      </w:r>
      <w:r>
        <w:rPr>
          <w:rFonts w:eastAsia="SimSun"/>
          <w:b/>
          <w:bCs/>
          <w:sz w:val="24"/>
          <w:szCs w:val="24"/>
          <w:lang w:eastAsia="zh-CN"/>
        </w:rPr>
        <w:tab/>
        <w:t xml:space="preserve">   </w:t>
      </w:r>
      <w:r>
        <w:rPr>
          <w:rFonts w:eastAsiaTheme="minorEastAsia"/>
          <w:b/>
          <w:sz w:val="20"/>
          <w:szCs w:val="20"/>
          <w:lang w:eastAsia="zh-CN"/>
        </w:rPr>
        <w:t xml:space="preserve">2021 </w:t>
      </w:r>
      <w:r w:rsidR="001A7916">
        <w:rPr>
          <w:sz w:val="20"/>
          <w:szCs w:val="20"/>
        </w:rPr>
        <w:t>–</w:t>
      </w:r>
      <w:r>
        <w:rPr>
          <w:rFonts w:eastAsiaTheme="minorEastAsia"/>
          <w:b/>
          <w:sz w:val="20"/>
          <w:szCs w:val="20"/>
          <w:lang w:eastAsia="zh-CN"/>
        </w:rPr>
        <w:t xml:space="preserve"> Present</w:t>
      </w:r>
    </w:p>
    <w:p w14:paraId="2E44049C" w14:textId="3C33E8C7" w:rsidR="00B10D42" w:rsidRPr="00BE1A42" w:rsidRDefault="00B10D42" w:rsidP="00614895">
      <w:pPr>
        <w:pStyle w:val="ListParagraph"/>
        <w:numPr>
          <w:ilvl w:val="0"/>
          <w:numId w:val="4"/>
        </w:numPr>
        <w:tabs>
          <w:tab w:val="left" w:pos="1260"/>
        </w:tabs>
        <w:ind w:left="900" w:right="-160"/>
        <w:rPr>
          <w:i/>
          <w:iCs/>
          <w:color w:val="000000" w:themeColor="text1"/>
          <w:sz w:val="20"/>
          <w:szCs w:val="20"/>
        </w:rPr>
      </w:pPr>
      <w:r w:rsidRPr="00B10D42">
        <w:t>Wrote and refined 30+ original songs</w:t>
      </w:r>
      <w:r w:rsidR="00CE26D0">
        <w:t>;</w:t>
      </w:r>
      <w:r w:rsidRPr="00B10D42">
        <w:t xml:space="preserve"> </w:t>
      </w:r>
      <w:r w:rsidR="00152858">
        <w:t>published a 13-song debut</w:t>
      </w:r>
      <w:r w:rsidRPr="00B10D42">
        <w:t xml:space="preserve"> album</w:t>
      </w:r>
      <w:r w:rsidR="00CE26D0">
        <w:t>;</w:t>
      </w:r>
      <w:r w:rsidRPr="00B10D42">
        <w:t xml:space="preserve"> </w:t>
      </w:r>
      <w:r w:rsidR="00180B06">
        <w:t xml:space="preserve">grew our social media </w:t>
      </w:r>
      <w:r w:rsidR="003E0817">
        <w:t xml:space="preserve">to </w:t>
      </w:r>
      <w:r w:rsidR="00CE26D0" w:rsidRPr="00CE26D0">
        <w:t>29,000 followers, 2 million likes, and 10 million views</w:t>
      </w:r>
      <w:r w:rsidR="00CE26D0">
        <w:t>;</w:t>
      </w:r>
      <w:r w:rsidRPr="00B10D42">
        <w:t xml:space="preserve"> coordinated rehearsals, recordings, and community performances</w:t>
      </w:r>
    </w:p>
    <w:p w14:paraId="6EEB2B9E" w14:textId="1BFDF162" w:rsidR="009E1799" w:rsidRPr="00E762B1" w:rsidRDefault="00756816" w:rsidP="009E1799">
      <w:pPr>
        <w:pStyle w:val="ListParagraph"/>
        <w:numPr>
          <w:ilvl w:val="0"/>
          <w:numId w:val="4"/>
        </w:numPr>
        <w:tabs>
          <w:tab w:val="left" w:pos="1260"/>
        </w:tabs>
        <w:ind w:left="900" w:right="-160"/>
        <w:rPr>
          <w:color w:val="000000" w:themeColor="text1"/>
        </w:rPr>
      </w:pPr>
      <w:r w:rsidRPr="00756816">
        <w:rPr>
          <w:color w:val="000000" w:themeColor="text1"/>
        </w:rPr>
        <w:t>Apple Music</w:t>
      </w:r>
      <w:r w:rsidRPr="00756816">
        <w:rPr>
          <w:rFonts w:eastAsiaTheme="minorEastAsia" w:hint="eastAsia"/>
          <w:b/>
          <w:bCs/>
          <w:color w:val="000000" w:themeColor="text1"/>
          <w:lang w:eastAsia="zh-CN"/>
        </w:rPr>
        <w:t xml:space="preserve"> </w:t>
      </w:r>
      <w:r w:rsidRPr="00756816">
        <w:rPr>
          <w:rFonts w:eastAsiaTheme="minorEastAsia" w:hint="eastAsia"/>
          <w:color w:val="000000" w:themeColor="text1"/>
          <w:lang w:eastAsia="zh-CN"/>
        </w:rPr>
        <w:t>published album</w:t>
      </w:r>
      <w:r w:rsidRPr="00756816">
        <w:rPr>
          <w:rFonts w:eastAsiaTheme="minorEastAsia" w:hint="eastAsia"/>
          <w:i/>
          <w:iCs/>
          <w:color w:val="000000" w:themeColor="text1"/>
          <w:lang w:eastAsia="zh-CN"/>
        </w:rPr>
        <w:t xml:space="preserve"> </w:t>
      </w:r>
      <w:r w:rsidRPr="00E762B1">
        <w:rPr>
          <w:rFonts w:eastAsiaTheme="minorEastAsia"/>
          <w:color w:val="000000" w:themeColor="text1"/>
          <w:lang w:eastAsia="zh-CN"/>
        </w:rPr>
        <w:t>“</w:t>
      </w:r>
      <w:r w:rsidRPr="00E762B1">
        <w:rPr>
          <w:rFonts w:eastAsiaTheme="minorEastAsia" w:hint="eastAsia"/>
          <w:i/>
          <w:iCs/>
          <w:color w:val="000000" w:themeColor="text1"/>
          <w:lang w:eastAsia="zh-CN"/>
        </w:rPr>
        <w:t>The Cyclist</w:t>
      </w:r>
      <w:r w:rsidRPr="00E762B1">
        <w:rPr>
          <w:rFonts w:eastAsiaTheme="minorEastAsia"/>
          <w:color w:val="000000" w:themeColor="text1"/>
          <w:lang w:eastAsia="zh-CN"/>
        </w:rPr>
        <w:t>”</w:t>
      </w:r>
      <w:r w:rsidRPr="00E762B1">
        <w:rPr>
          <w:rFonts w:eastAsiaTheme="minorEastAsia" w:hint="eastAsia"/>
          <w:color w:val="000000" w:themeColor="text1"/>
          <w:lang w:eastAsia="zh-CN"/>
        </w:rPr>
        <w:t xml:space="preserve">: </w:t>
      </w:r>
      <w:hyperlink r:id="rId23" w:history="1">
        <w:r w:rsidRPr="00E762B1">
          <w:rPr>
            <w:rStyle w:val="Hyperlink"/>
          </w:rPr>
          <w:t>https://music.apple.com/us/artist/post-credits/1852396155</w:t>
        </w:r>
      </w:hyperlink>
    </w:p>
    <w:p w14:paraId="5DE5EF00" w14:textId="19765525" w:rsidR="00B10D42" w:rsidRDefault="00B10D42" w:rsidP="001A7916">
      <w:pPr>
        <w:spacing w:before="120"/>
        <w:ind w:left="360"/>
        <w:jc w:val="both"/>
        <w:rPr>
          <w:sz w:val="24"/>
        </w:rPr>
      </w:pPr>
      <w:r>
        <w:rPr>
          <w:b/>
          <w:sz w:val="24"/>
        </w:rPr>
        <w:t xml:space="preserve">Percussion / DBHS Performing Arts Academy </w:t>
      </w:r>
      <w:r w:rsidRPr="0024108E">
        <w:rPr>
          <w:bCs/>
          <w:szCs w:val="20"/>
        </w:rPr>
        <w:t xml:space="preserve">| </w:t>
      </w:r>
      <w:r w:rsidRPr="0024108E">
        <w:rPr>
          <w:bCs/>
          <w:i/>
          <w:iCs/>
          <w:szCs w:val="20"/>
        </w:rPr>
        <w:t>Percussionist</w:t>
      </w:r>
      <w:r w:rsidRPr="0024108E">
        <w:rPr>
          <w:bCs/>
          <w:szCs w:val="20"/>
        </w:rPr>
        <w:t xml:space="preserve"> |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24108E">
        <w:rPr>
          <w:b/>
          <w:sz w:val="24"/>
        </w:rPr>
        <w:t xml:space="preserve">   </w:t>
      </w:r>
      <w:r>
        <w:rPr>
          <w:rFonts w:eastAsiaTheme="minorEastAsia"/>
          <w:b/>
          <w:sz w:val="20"/>
          <w:szCs w:val="20"/>
          <w:lang w:eastAsia="zh-CN"/>
        </w:rPr>
        <w:t>2018</w:t>
      </w:r>
      <w:r w:rsidR="001A7916">
        <w:rPr>
          <w:rFonts w:eastAsiaTheme="minorEastAsia"/>
          <w:b/>
          <w:sz w:val="20"/>
          <w:szCs w:val="20"/>
          <w:lang w:eastAsia="zh-CN"/>
        </w:rPr>
        <w:t xml:space="preserve"> </w:t>
      </w:r>
      <w:r w:rsidR="001A7916">
        <w:rPr>
          <w:sz w:val="20"/>
          <w:szCs w:val="20"/>
        </w:rPr>
        <w:t xml:space="preserve">– </w:t>
      </w:r>
      <w:r>
        <w:rPr>
          <w:rFonts w:eastAsiaTheme="minorEastAsia"/>
          <w:b/>
          <w:sz w:val="20"/>
          <w:szCs w:val="20"/>
          <w:lang w:eastAsia="zh-CN"/>
        </w:rPr>
        <w:t>Present</w:t>
      </w:r>
    </w:p>
    <w:p w14:paraId="566CB787" w14:textId="45B06F10" w:rsidR="00614895" w:rsidRDefault="00614895" w:rsidP="00614895">
      <w:pPr>
        <w:pStyle w:val="ListParagraph"/>
        <w:numPr>
          <w:ilvl w:val="0"/>
          <w:numId w:val="4"/>
        </w:numPr>
        <w:ind w:left="900"/>
      </w:pPr>
      <w:r>
        <w:t>Performed in wind ensemble, symphony orchestra, jazz, and musicals; selected for California All-State and twice for SCSBOA All-Southern ensembles.</w:t>
      </w:r>
    </w:p>
    <w:p w14:paraId="12DCD829" w14:textId="43B9EEC3" w:rsidR="00B10D42" w:rsidRPr="00614895" w:rsidRDefault="00614895" w:rsidP="00614895">
      <w:pPr>
        <w:pStyle w:val="ListParagraph"/>
        <w:numPr>
          <w:ilvl w:val="0"/>
          <w:numId w:val="4"/>
        </w:numPr>
        <w:ind w:left="900"/>
        <w:rPr>
          <w:sz w:val="24"/>
        </w:rPr>
      </w:pPr>
      <w:r>
        <w:t>Performed in venues including Boston Symphony Hall, Skywalker Ranch</w:t>
      </w:r>
      <w:proofErr w:type="gramStart"/>
      <w:r>
        <w:t>, the</w:t>
      </w:r>
      <w:proofErr w:type="gramEnd"/>
      <w:r>
        <w:t xml:space="preserve"> California Center for the Arts.</w:t>
      </w:r>
    </w:p>
    <w:p w14:paraId="545058F9" w14:textId="6424556F" w:rsidR="00614895" w:rsidRDefault="00614895" w:rsidP="001A7916">
      <w:pPr>
        <w:spacing w:before="120"/>
        <w:ind w:left="360"/>
        <w:jc w:val="both"/>
        <w:rPr>
          <w:sz w:val="24"/>
        </w:rPr>
      </w:pPr>
      <w:r>
        <w:rPr>
          <w:b/>
          <w:sz w:val="24"/>
        </w:rPr>
        <w:t xml:space="preserve">DBHS Swimming &amp; Water Polo </w:t>
      </w:r>
      <w:r w:rsidRPr="0024108E">
        <w:rPr>
          <w:bCs/>
          <w:szCs w:val="20"/>
        </w:rPr>
        <w:t xml:space="preserve">| </w:t>
      </w:r>
      <w:r w:rsidRPr="0024108E">
        <w:rPr>
          <w:bCs/>
          <w:i/>
          <w:iCs/>
          <w:szCs w:val="20"/>
        </w:rPr>
        <w:t>Varsity Athlete</w:t>
      </w:r>
      <w:r w:rsidRPr="0024108E">
        <w:rPr>
          <w:bCs/>
          <w:szCs w:val="20"/>
        </w:rPr>
        <w:t xml:space="preserve"> |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  </w:t>
      </w:r>
      <w:r>
        <w:rPr>
          <w:rFonts w:eastAsiaTheme="minorEastAsia"/>
          <w:b/>
          <w:sz w:val="20"/>
          <w:szCs w:val="20"/>
          <w:lang w:eastAsia="zh-CN"/>
        </w:rPr>
        <w:t>2023</w:t>
      </w:r>
      <w:r w:rsidR="001A7916">
        <w:rPr>
          <w:rFonts w:eastAsiaTheme="minorEastAsia"/>
          <w:b/>
          <w:sz w:val="20"/>
          <w:szCs w:val="20"/>
          <w:lang w:eastAsia="zh-CN"/>
        </w:rPr>
        <w:t xml:space="preserve"> </w:t>
      </w:r>
      <w:r w:rsidR="001A7916">
        <w:rPr>
          <w:sz w:val="20"/>
          <w:szCs w:val="20"/>
        </w:rPr>
        <w:t xml:space="preserve">– </w:t>
      </w:r>
      <w:r>
        <w:rPr>
          <w:rFonts w:eastAsiaTheme="minorEastAsia"/>
          <w:b/>
          <w:sz w:val="20"/>
          <w:szCs w:val="20"/>
          <w:lang w:eastAsia="zh-CN"/>
        </w:rPr>
        <w:t>2025</w:t>
      </w:r>
    </w:p>
    <w:p w14:paraId="5EBB0850" w14:textId="737489F0" w:rsidR="00614895" w:rsidRPr="00614895" w:rsidRDefault="00614895" w:rsidP="00614895">
      <w:pPr>
        <w:pStyle w:val="ListParagraph"/>
        <w:numPr>
          <w:ilvl w:val="0"/>
          <w:numId w:val="4"/>
        </w:numPr>
        <w:ind w:left="900"/>
      </w:pPr>
      <w:r w:rsidRPr="00614895">
        <w:t xml:space="preserve">Qualified for the SoCal Junior Olympics in the 200 </w:t>
      </w:r>
      <w:r w:rsidR="00FD4C31">
        <w:rPr>
          <w:rFonts w:eastAsiaTheme="minorEastAsia" w:hint="eastAsia"/>
          <w:lang w:eastAsia="zh-CN"/>
        </w:rPr>
        <w:t>B</w:t>
      </w:r>
      <w:r w:rsidRPr="00614895">
        <w:t>utterfly; earned CIF Division 2 Coach’s Award and Freshman of the Year in water polo.</w:t>
      </w:r>
      <w:r w:rsidR="00A90C7F" w:rsidRPr="00614895">
        <w:rPr>
          <w:bCs/>
          <w:i/>
          <w:iCs/>
        </w:rPr>
        <w:tab/>
      </w:r>
      <w:r w:rsidR="00A90C7F" w:rsidRPr="00614895">
        <w:rPr>
          <w:b/>
          <w:spacing w:val="-5"/>
          <w:sz w:val="24"/>
        </w:rPr>
        <w:tab/>
      </w:r>
    </w:p>
    <w:p w14:paraId="29015521" w14:textId="07770ADE" w:rsidR="00614895" w:rsidRPr="00A90C7F" w:rsidRDefault="00614895" w:rsidP="00614895">
      <w:pPr>
        <w:spacing w:before="160" w:after="80"/>
        <w:ind w:left="216"/>
        <w:outlineLvl w:val="0"/>
        <w:rPr>
          <w:b/>
          <w:bCs/>
          <w:sz w:val="24"/>
          <w:szCs w:val="24"/>
        </w:rPr>
      </w:pPr>
      <w:r w:rsidRPr="00A90C7F">
        <w:rPr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76672" behindDoc="0" locked="0" layoutInCell="1" allowOverlap="1" wp14:anchorId="37B7A00F" wp14:editId="1A84218A">
                <wp:simplePos x="0" y="0"/>
                <wp:positionH relativeFrom="page">
                  <wp:posOffset>520700</wp:posOffset>
                </wp:positionH>
                <wp:positionV relativeFrom="paragraph">
                  <wp:posOffset>267970</wp:posOffset>
                </wp:positionV>
                <wp:extent cx="6692900" cy="88900"/>
                <wp:effectExtent l="0" t="0" r="0" b="6350"/>
                <wp:wrapNone/>
                <wp:docPr id="1840888240" name="Group 1840888240" descr="þÿ">
                  <a:extLst xmlns:a="http://schemas.openxmlformats.org/drawingml/2006/main">
                    <a:ext uri="{FF2B5EF4-FFF2-40B4-BE49-F238E27FC236}">
                      <a16:creationId xmlns:a16="http://schemas.microsoft.com/office/drawing/2014/main" id="{520B4772-F2D5-460C-8C58-D3AD244E28A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2900" cy="88900"/>
                          <a:chOff x="0" y="0"/>
                          <a:chExt cx="6596380" cy="91440"/>
                        </a:xfrm>
                      </wpg:grpSpPr>
                      <pic:pic xmlns:pic="http://schemas.openxmlformats.org/drawingml/2006/picture">
                        <pic:nvPicPr>
                          <pic:cNvPr id="1178501243" name="Image 11" descr="þÿ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5859" cy="914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19134975" name="Graphic 12"/>
                        <wps:cNvSpPr/>
                        <wps:spPr>
                          <a:xfrm>
                            <a:off x="39621" y="22820"/>
                            <a:ext cx="65093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9384">
                                <a:moveTo>
                                  <a:pt x="0" y="0"/>
                                </a:moveTo>
                                <a:lnTo>
                                  <a:pt x="6508877" y="0"/>
                                </a:lnTo>
                              </a:path>
                            </a:pathLst>
                          </a:custGeom>
                          <a:ln w="29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6="http://schemas.microsoft.com/office/drawing/2014/main" xmlns:a="http://schemas.openxmlformats.org/drawingml/2006/main">
            <w:pict w14:anchorId="5BB06C12">
              <v:group id="Group 1840888240" style="position:absolute;margin-left:41pt;margin-top:21.1pt;width:527pt;height:7pt;z-index:251676672;mso-wrap-distance-left:0;mso-wrap-distance-right:0;mso-position-horizontal-relative:page;mso-width-relative:margin;mso-height-relative:margin" alt="þÿ" coordsize="65963,914" o:spid="_x0000_s1026" w14:anchorId="69A263A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">
                <v:shape id="Image 11" style="position:absolute;width:65958;height:914;visibility:visible;mso-wrap-style:square" alt="þÿ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">
                  <v:imagedata o:title="þÿ" r:id="rId12"/>
                </v:shape>
                <v:shape id="Graphic 12" style="position:absolute;left:396;top:228;width:65094;height:12;visibility:visible;mso-wrap-style:square;v-text-anchor:top" coordsize="6509384,1270" o:spid="_x0000_s1028" filled="f" strokeweight=".08108mm" path="m,l6508877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bCs/>
          <w:noProof/>
          <w:sz w:val="24"/>
          <w:szCs w:val="24"/>
        </w:rPr>
        <w:t>SKILLS &amp; CERTIFICATIONS</w:t>
      </w:r>
      <w:r w:rsidRPr="00A90C7F">
        <w:rPr>
          <w:b/>
          <w:bCs/>
          <w:sz w:val="24"/>
          <w:szCs w:val="24"/>
        </w:rPr>
        <w:t xml:space="preserve"> </w:t>
      </w:r>
    </w:p>
    <w:p w14:paraId="7D94EE5E" w14:textId="56D45A3A" w:rsidR="00614895" w:rsidRDefault="00614895" w:rsidP="001A7916">
      <w:pPr>
        <w:pStyle w:val="ListParagraph"/>
        <w:numPr>
          <w:ilvl w:val="0"/>
          <w:numId w:val="4"/>
        </w:numPr>
        <w:tabs>
          <w:tab w:val="left" w:pos="1260"/>
        </w:tabs>
        <w:ind w:left="900"/>
      </w:pPr>
      <w:r w:rsidRPr="00614895">
        <w:rPr>
          <w:b/>
          <w:bCs/>
        </w:rPr>
        <w:t>Computational:</w:t>
      </w:r>
      <w:r>
        <w:t xml:space="preserve"> Python</w:t>
      </w:r>
      <w:r w:rsidR="00011A8D">
        <w:t>;</w:t>
      </w:r>
      <w:r>
        <w:t xml:space="preserve"> machine learning</w:t>
      </w:r>
      <w:r w:rsidR="00011A8D">
        <w:t>;</w:t>
      </w:r>
      <w:r>
        <w:t xml:space="preserve"> transcriptomics</w:t>
      </w:r>
      <w:r w:rsidR="00011A8D">
        <w:t>;</w:t>
      </w:r>
      <w:r>
        <w:t xml:space="preserve"> metabolomics</w:t>
      </w:r>
      <w:r w:rsidR="00011A8D">
        <w:t>;</w:t>
      </w:r>
      <w:r>
        <w:t xml:space="preserve"> PK/PD modeling</w:t>
      </w:r>
      <w:r w:rsidR="00011A8D">
        <w:t>;</w:t>
      </w:r>
      <w:r>
        <w:t xml:space="preserve"> data visualization</w:t>
      </w:r>
      <w:r w:rsidR="00011A8D">
        <w:t>;</w:t>
      </w:r>
      <w:r>
        <w:t xml:space="preserve"> GitHub</w:t>
      </w:r>
      <w:r w:rsidR="00011A8D">
        <w:t>;</w:t>
      </w:r>
      <w:r>
        <w:t xml:space="preserve"> Google Colab</w:t>
      </w:r>
    </w:p>
    <w:p w14:paraId="5589992A" w14:textId="1FCE9FCD" w:rsidR="00614895" w:rsidRDefault="00614895" w:rsidP="001A7916">
      <w:pPr>
        <w:pStyle w:val="ListParagraph"/>
        <w:numPr>
          <w:ilvl w:val="0"/>
          <w:numId w:val="4"/>
        </w:numPr>
        <w:tabs>
          <w:tab w:val="left" w:pos="1260"/>
        </w:tabs>
        <w:ind w:left="900"/>
      </w:pPr>
      <w:r w:rsidRPr="00614895">
        <w:rPr>
          <w:b/>
          <w:bCs/>
        </w:rPr>
        <w:t>Laboratory:</w:t>
      </w:r>
      <w:r>
        <w:t xml:space="preserve"> Behavioral assays</w:t>
      </w:r>
      <w:r w:rsidR="00011A8D">
        <w:t>;</w:t>
      </w:r>
      <w:r>
        <w:t xml:space="preserve"> necropsy/dissection</w:t>
      </w:r>
      <w:r w:rsidR="00011A8D">
        <w:t>;</w:t>
      </w:r>
      <w:r>
        <w:t xml:space="preserve"> Western blot electrophoresis</w:t>
      </w:r>
      <w:r w:rsidR="00011A8D">
        <w:t>;</w:t>
      </w:r>
      <w:r>
        <w:t xml:space="preserve"> biosafety and bloodborne-pathogen protocols</w:t>
      </w:r>
      <w:r w:rsidR="00011A8D">
        <w:t>;</w:t>
      </w:r>
      <w:r w:rsidR="00141721">
        <w:t xml:space="preserve"> DNA + RNA extraction</w:t>
      </w:r>
      <w:r w:rsidR="00011A8D">
        <w:t>, sequencing, and analysis</w:t>
      </w:r>
      <w:r w:rsidR="00141721">
        <w:t xml:space="preserve"> </w:t>
      </w:r>
    </w:p>
    <w:p w14:paraId="40C68041" w14:textId="23671DA0" w:rsidR="0098040B" w:rsidRPr="00614895" w:rsidRDefault="00614895" w:rsidP="001A7916">
      <w:pPr>
        <w:pStyle w:val="ListParagraph"/>
        <w:numPr>
          <w:ilvl w:val="0"/>
          <w:numId w:val="4"/>
        </w:numPr>
        <w:tabs>
          <w:tab w:val="left" w:pos="1260"/>
        </w:tabs>
        <w:ind w:left="900"/>
        <w:rPr>
          <w:i/>
          <w:iCs/>
          <w:color w:val="000000" w:themeColor="text1"/>
          <w:sz w:val="20"/>
          <w:szCs w:val="20"/>
        </w:rPr>
      </w:pPr>
      <w:r w:rsidRPr="00614895">
        <w:rPr>
          <w:b/>
          <w:bCs/>
        </w:rPr>
        <w:t>Certification:</w:t>
      </w:r>
      <w:r>
        <w:t xml:space="preserve"> NASM Certified Nutrition Coach</w:t>
      </w:r>
    </w:p>
    <w:sectPr w:rsidR="0098040B" w:rsidRPr="00614895" w:rsidSect="00771D3D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5CF4F" w14:textId="77777777" w:rsidR="00726A31" w:rsidRDefault="00726A31" w:rsidP="00771D3D">
      <w:r>
        <w:separator/>
      </w:r>
    </w:p>
  </w:endnote>
  <w:endnote w:type="continuationSeparator" w:id="0">
    <w:p w14:paraId="081442F0" w14:textId="77777777" w:rsidR="00726A31" w:rsidRDefault="00726A31" w:rsidP="00771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D8E09" w14:textId="77777777" w:rsidR="00726A31" w:rsidRDefault="00726A31" w:rsidP="00771D3D">
      <w:r>
        <w:separator/>
      </w:r>
    </w:p>
  </w:footnote>
  <w:footnote w:type="continuationSeparator" w:id="0">
    <w:p w14:paraId="0185AD94" w14:textId="77777777" w:rsidR="00726A31" w:rsidRDefault="00726A31" w:rsidP="00771D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BA9"/>
    <w:multiLevelType w:val="hybridMultilevel"/>
    <w:tmpl w:val="0A5A696E"/>
    <w:lvl w:ilvl="0" w:tplc="12E64420">
      <w:numFmt w:val="bullet"/>
      <w:lvlText w:val="●"/>
      <w:lvlJc w:val="left"/>
      <w:pPr>
        <w:ind w:left="9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EAAA25A">
      <w:numFmt w:val="bullet"/>
      <w:lvlText w:val=""/>
      <w:lvlJc w:val="left"/>
      <w:pPr>
        <w:ind w:left="1680" w:hanging="360"/>
      </w:pPr>
      <w:rPr>
        <w:rFonts w:ascii="Symbol" w:eastAsia="Times New Roman" w:hAnsi="Symbol" w:cs="Times New Roman" w:hint="default"/>
        <w:b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4961A33"/>
    <w:multiLevelType w:val="hybridMultilevel"/>
    <w:tmpl w:val="B036B942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2" w15:restartNumberingAfterBreak="0">
    <w:nsid w:val="05583211"/>
    <w:multiLevelType w:val="hybridMultilevel"/>
    <w:tmpl w:val="C6CAA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C5BC0"/>
    <w:multiLevelType w:val="hybridMultilevel"/>
    <w:tmpl w:val="6652E3DA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08776573"/>
    <w:multiLevelType w:val="hybridMultilevel"/>
    <w:tmpl w:val="7A56D9BA"/>
    <w:lvl w:ilvl="0" w:tplc="12E64420">
      <w:numFmt w:val="bullet"/>
      <w:lvlText w:val="●"/>
      <w:lvlJc w:val="left"/>
      <w:pPr>
        <w:ind w:left="1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0B212783"/>
    <w:multiLevelType w:val="hybridMultilevel"/>
    <w:tmpl w:val="FF7862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EE6997"/>
    <w:multiLevelType w:val="hybridMultilevel"/>
    <w:tmpl w:val="0E762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AD1801"/>
    <w:multiLevelType w:val="hybridMultilevel"/>
    <w:tmpl w:val="D11E2026"/>
    <w:lvl w:ilvl="0" w:tplc="12E64420">
      <w:numFmt w:val="bullet"/>
      <w:lvlText w:val="●"/>
      <w:lvlJc w:val="left"/>
      <w:pPr>
        <w:ind w:left="8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*"/>
      <w:lvlJc w:val="left"/>
      <w:pPr>
        <w:ind w:left="111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1120" w:hanging="18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310" w:hanging="18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00" w:hanging="18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690" w:hanging="18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80" w:hanging="18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70" w:hanging="18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60" w:hanging="180"/>
      </w:pPr>
      <w:rPr>
        <w:rFonts w:hint="default"/>
        <w:lang w:val="en-US" w:eastAsia="en-US" w:bidi="ar-SA"/>
      </w:rPr>
    </w:lvl>
  </w:abstractNum>
  <w:abstractNum w:abstractNumId="8" w15:restartNumberingAfterBreak="0">
    <w:nsid w:val="1BFB195E"/>
    <w:multiLevelType w:val="hybridMultilevel"/>
    <w:tmpl w:val="98465D54"/>
    <w:lvl w:ilvl="0" w:tplc="12E64420">
      <w:numFmt w:val="bullet"/>
      <w:lvlText w:val="●"/>
      <w:lvlJc w:val="left"/>
      <w:pPr>
        <w:ind w:left="8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*"/>
      <w:lvlJc w:val="left"/>
      <w:pPr>
        <w:ind w:left="111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1120" w:hanging="18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310" w:hanging="18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00" w:hanging="18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690" w:hanging="18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80" w:hanging="18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70" w:hanging="18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60" w:hanging="180"/>
      </w:pPr>
      <w:rPr>
        <w:rFonts w:hint="default"/>
        <w:lang w:val="en-US" w:eastAsia="en-US" w:bidi="ar-SA"/>
      </w:rPr>
    </w:lvl>
  </w:abstractNum>
  <w:abstractNum w:abstractNumId="9" w15:restartNumberingAfterBreak="0">
    <w:nsid w:val="1E294C54"/>
    <w:multiLevelType w:val="hybridMultilevel"/>
    <w:tmpl w:val="63D8D466"/>
    <w:lvl w:ilvl="0" w:tplc="12E64420">
      <w:numFmt w:val="bullet"/>
      <w:lvlText w:val="●"/>
      <w:lvlJc w:val="left"/>
      <w:pPr>
        <w:ind w:left="8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*"/>
      <w:lvlJc w:val="left"/>
      <w:pPr>
        <w:ind w:left="111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1120" w:hanging="18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310" w:hanging="18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00" w:hanging="18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690" w:hanging="18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80" w:hanging="18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70" w:hanging="18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60" w:hanging="180"/>
      </w:pPr>
      <w:rPr>
        <w:rFonts w:hint="default"/>
        <w:lang w:val="en-US" w:eastAsia="en-US" w:bidi="ar-SA"/>
      </w:rPr>
    </w:lvl>
  </w:abstractNum>
  <w:abstractNum w:abstractNumId="10" w15:restartNumberingAfterBreak="0">
    <w:nsid w:val="26485180"/>
    <w:multiLevelType w:val="hybridMultilevel"/>
    <w:tmpl w:val="9E58FECE"/>
    <w:lvl w:ilvl="0" w:tplc="12E64420">
      <w:numFmt w:val="bullet"/>
      <w:lvlText w:val="●"/>
      <w:lvlJc w:val="left"/>
      <w:pPr>
        <w:ind w:left="16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" w15:restartNumberingAfterBreak="0">
    <w:nsid w:val="26843F7F"/>
    <w:multiLevelType w:val="hybridMultilevel"/>
    <w:tmpl w:val="2A1830EE"/>
    <w:lvl w:ilvl="0" w:tplc="12E64420">
      <w:numFmt w:val="bullet"/>
      <w:lvlText w:val="●"/>
      <w:lvlJc w:val="left"/>
      <w:pPr>
        <w:ind w:left="123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9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1" w:hanging="360"/>
      </w:pPr>
      <w:rPr>
        <w:rFonts w:ascii="Wingdings" w:hAnsi="Wingdings" w:hint="default"/>
      </w:rPr>
    </w:lvl>
  </w:abstractNum>
  <w:abstractNum w:abstractNumId="12" w15:restartNumberingAfterBreak="0">
    <w:nsid w:val="2BA34475"/>
    <w:multiLevelType w:val="hybridMultilevel"/>
    <w:tmpl w:val="DF405038"/>
    <w:lvl w:ilvl="0" w:tplc="BA1AF6B8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51205"/>
    <w:multiLevelType w:val="hybridMultilevel"/>
    <w:tmpl w:val="87B23AE2"/>
    <w:lvl w:ilvl="0" w:tplc="BBD8E3D8"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  <w:i w:val="0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61D43D6"/>
    <w:multiLevelType w:val="hybridMultilevel"/>
    <w:tmpl w:val="CF6CD896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*"/>
      <w:lvlJc w:val="left"/>
      <w:pPr>
        <w:ind w:left="111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1120" w:hanging="18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310" w:hanging="18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00" w:hanging="18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690" w:hanging="18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80" w:hanging="18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70" w:hanging="18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60" w:hanging="180"/>
      </w:pPr>
      <w:rPr>
        <w:rFonts w:hint="default"/>
        <w:lang w:val="en-US" w:eastAsia="en-US" w:bidi="ar-SA"/>
      </w:rPr>
    </w:lvl>
  </w:abstractNum>
  <w:abstractNum w:abstractNumId="15" w15:restartNumberingAfterBreak="0">
    <w:nsid w:val="38456C7F"/>
    <w:multiLevelType w:val="hybridMultilevel"/>
    <w:tmpl w:val="1A8E2D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D687D3E"/>
    <w:multiLevelType w:val="hybridMultilevel"/>
    <w:tmpl w:val="F5CAD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683F6F"/>
    <w:multiLevelType w:val="hybridMultilevel"/>
    <w:tmpl w:val="A9BC182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*"/>
      <w:lvlJc w:val="left"/>
      <w:pPr>
        <w:ind w:left="111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1120" w:hanging="18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310" w:hanging="18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00" w:hanging="18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690" w:hanging="18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80" w:hanging="18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70" w:hanging="18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60" w:hanging="180"/>
      </w:pPr>
      <w:rPr>
        <w:rFonts w:hint="default"/>
        <w:lang w:val="en-US" w:eastAsia="en-US" w:bidi="ar-SA"/>
      </w:rPr>
    </w:lvl>
  </w:abstractNum>
  <w:abstractNum w:abstractNumId="18" w15:restartNumberingAfterBreak="0">
    <w:nsid w:val="43803713"/>
    <w:multiLevelType w:val="hybridMultilevel"/>
    <w:tmpl w:val="DCA2E63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*"/>
      <w:lvlJc w:val="left"/>
      <w:pPr>
        <w:ind w:left="111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1120" w:hanging="18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310" w:hanging="18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00" w:hanging="18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690" w:hanging="18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80" w:hanging="18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70" w:hanging="18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60" w:hanging="180"/>
      </w:pPr>
      <w:rPr>
        <w:rFonts w:hint="default"/>
        <w:lang w:val="en-US" w:eastAsia="en-US" w:bidi="ar-SA"/>
      </w:rPr>
    </w:lvl>
  </w:abstractNum>
  <w:abstractNum w:abstractNumId="19" w15:restartNumberingAfterBreak="0">
    <w:nsid w:val="446E7084"/>
    <w:multiLevelType w:val="hybridMultilevel"/>
    <w:tmpl w:val="180E27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56610DA"/>
    <w:multiLevelType w:val="hybridMultilevel"/>
    <w:tmpl w:val="DF60EB86"/>
    <w:lvl w:ilvl="0" w:tplc="12E64420">
      <w:numFmt w:val="bullet"/>
      <w:lvlText w:val="●"/>
      <w:lvlJc w:val="left"/>
      <w:pPr>
        <w:ind w:left="8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*"/>
      <w:lvlJc w:val="left"/>
      <w:pPr>
        <w:ind w:left="111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1120" w:hanging="18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310" w:hanging="18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00" w:hanging="18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690" w:hanging="18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80" w:hanging="18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70" w:hanging="18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60" w:hanging="180"/>
      </w:pPr>
      <w:rPr>
        <w:rFonts w:hint="default"/>
        <w:lang w:val="en-US" w:eastAsia="en-US" w:bidi="ar-SA"/>
      </w:rPr>
    </w:lvl>
  </w:abstractNum>
  <w:abstractNum w:abstractNumId="21" w15:restartNumberingAfterBreak="0">
    <w:nsid w:val="46A72DE5"/>
    <w:multiLevelType w:val="hybridMultilevel"/>
    <w:tmpl w:val="851CEA56"/>
    <w:lvl w:ilvl="0" w:tplc="12E64420">
      <w:numFmt w:val="bullet"/>
      <w:lvlText w:val="●"/>
      <w:lvlJc w:val="left"/>
      <w:pPr>
        <w:ind w:left="8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*"/>
      <w:lvlJc w:val="left"/>
      <w:pPr>
        <w:ind w:left="111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1120" w:hanging="18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310" w:hanging="18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00" w:hanging="18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690" w:hanging="18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80" w:hanging="18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70" w:hanging="18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60" w:hanging="180"/>
      </w:pPr>
      <w:rPr>
        <w:rFonts w:hint="default"/>
        <w:lang w:val="en-US" w:eastAsia="en-US" w:bidi="ar-SA"/>
      </w:rPr>
    </w:lvl>
  </w:abstractNum>
  <w:abstractNum w:abstractNumId="22" w15:restartNumberingAfterBreak="0">
    <w:nsid w:val="491C741E"/>
    <w:multiLevelType w:val="hybridMultilevel"/>
    <w:tmpl w:val="31420412"/>
    <w:lvl w:ilvl="0" w:tplc="F11A226A">
      <w:numFmt w:val="bullet"/>
      <w:lvlText w:val="*"/>
      <w:lvlJc w:val="left"/>
      <w:pPr>
        <w:ind w:left="8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*"/>
      <w:lvlJc w:val="left"/>
      <w:pPr>
        <w:ind w:left="111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1120" w:hanging="18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310" w:hanging="18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00" w:hanging="18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690" w:hanging="18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80" w:hanging="18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70" w:hanging="18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60" w:hanging="180"/>
      </w:pPr>
      <w:rPr>
        <w:rFonts w:hint="default"/>
        <w:lang w:val="en-US" w:eastAsia="en-US" w:bidi="ar-SA"/>
      </w:rPr>
    </w:lvl>
  </w:abstractNum>
  <w:abstractNum w:abstractNumId="23" w15:restartNumberingAfterBreak="0">
    <w:nsid w:val="4C9C3D13"/>
    <w:multiLevelType w:val="hybridMultilevel"/>
    <w:tmpl w:val="AAA883D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4" w15:restartNumberingAfterBreak="0">
    <w:nsid w:val="4D946AEC"/>
    <w:multiLevelType w:val="hybridMultilevel"/>
    <w:tmpl w:val="BE18226E"/>
    <w:lvl w:ilvl="0" w:tplc="F11A226A"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B2278"/>
    <w:multiLevelType w:val="hybridMultilevel"/>
    <w:tmpl w:val="0AC22056"/>
    <w:lvl w:ilvl="0" w:tplc="F11A226A">
      <w:numFmt w:val="bullet"/>
      <w:lvlText w:val="*"/>
      <w:lvlJc w:val="left"/>
      <w:pPr>
        <w:ind w:left="123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9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1" w:hanging="360"/>
      </w:pPr>
      <w:rPr>
        <w:rFonts w:ascii="Wingdings" w:hAnsi="Wingdings" w:hint="default"/>
      </w:rPr>
    </w:lvl>
  </w:abstractNum>
  <w:abstractNum w:abstractNumId="26" w15:restartNumberingAfterBreak="0">
    <w:nsid w:val="582F4A88"/>
    <w:multiLevelType w:val="hybridMultilevel"/>
    <w:tmpl w:val="CBFE5022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*"/>
      <w:lvlJc w:val="left"/>
      <w:pPr>
        <w:ind w:left="111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1120" w:hanging="18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310" w:hanging="18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00" w:hanging="18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690" w:hanging="18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80" w:hanging="18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70" w:hanging="18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60" w:hanging="180"/>
      </w:pPr>
      <w:rPr>
        <w:rFonts w:hint="default"/>
        <w:lang w:val="en-US" w:eastAsia="en-US" w:bidi="ar-SA"/>
      </w:rPr>
    </w:lvl>
  </w:abstractNum>
  <w:abstractNum w:abstractNumId="27" w15:restartNumberingAfterBreak="0">
    <w:nsid w:val="59A13DEC"/>
    <w:multiLevelType w:val="hybridMultilevel"/>
    <w:tmpl w:val="590A3C8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*"/>
      <w:lvlJc w:val="left"/>
      <w:pPr>
        <w:ind w:left="111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1120" w:hanging="18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310" w:hanging="18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00" w:hanging="18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690" w:hanging="18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80" w:hanging="18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70" w:hanging="18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60" w:hanging="180"/>
      </w:pPr>
      <w:rPr>
        <w:rFonts w:hint="default"/>
        <w:lang w:val="en-US" w:eastAsia="en-US" w:bidi="ar-SA"/>
      </w:rPr>
    </w:lvl>
  </w:abstractNum>
  <w:abstractNum w:abstractNumId="28" w15:restartNumberingAfterBreak="0">
    <w:nsid w:val="5A96697A"/>
    <w:multiLevelType w:val="hybridMultilevel"/>
    <w:tmpl w:val="BD0AA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CD30AB"/>
    <w:multiLevelType w:val="hybridMultilevel"/>
    <w:tmpl w:val="E6EA64DE"/>
    <w:lvl w:ilvl="0" w:tplc="FFFFFFFF">
      <w:numFmt w:val="bullet"/>
      <w:lvlText w:val="●"/>
      <w:lvlJc w:val="left"/>
      <w:pPr>
        <w:ind w:left="9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0" w15:restartNumberingAfterBreak="0">
    <w:nsid w:val="61293F58"/>
    <w:multiLevelType w:val="hybridMultilevel"/>
    <w:tmpl w:val="E076900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11A226A">
      <w:numFmt w:val="bullet"/>
      <w:lvlText w:val="*"/>
      <w:lvlJc w:val="left"/>
      <w:pPr>
        <w:ind w:left="111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BA1AF6B8">
      <w:numFmt w:val="bullet"/>
      <w:lvlText w:val="•"/>
      <w:lvlJc w:val="left"/>
      <w:pPr>
        <w:ind w:left="1120" w:hanging="180"/>
      </w:pPr>
      <w:rPr>
        <w:rFonts w:hint="default"/>
        <w:lang w:val="en-US" w:eastAsia="en-US" w:bidi="ar-SA"/>
      </w:rPr>
    </w:lvl>
    <w:lvl w:ilvl="3" w:tplc="A4444740">
      <w:numFmt w:val="bullet"/>
      <w:lvlText w:val="•"/>
      <w:lvlJc w:val="left"/>
      <w:pPr>
        <w:ind w:left="2310" w:hanging="180"/>
      </w:pPr>
      <w:rPr>
        <w:rFonts w:hint="default"/>
        <w:lang w:val="en-US" w:eastAsia="en-US" w:bidi="ar-SA"/>
      </w:rPr>
    </w:lvl>
    <w:lvl w:ilvl="4" w:tplc="F49A4810">
      <w:numFmt w:val="bullet"/>
      <w:lvlText w:val="•"/>
      <w:lvlJc w:val="left"/>
      <w:pPr>
        <w:ind w:left="3500" w:hanging="180"/>
      </w:pPr>
      <w:rPr>
        <w:rFonts w:hint="default"/>
        <w:lang w:val="en-US" w:eastAsia="en-US" w:bidi="ar-SA"/>
      </w:rPr>
    </w:lvl>
    <w:lvl w:ilvl="5" w:tplc="1CEABB72">
      <w:numFmt w:val="bullet"/>
      <w:lvlText w:val="•"/>
      <w:lvlJc w:val="left"/>
      <w:pPr>
        <w:ind w:left="4690" w:hanging="180"/>
      </w:pPr>
      <w:rPr>
        <w:rFonts w:hint="default"/>
        <w:lang w:val="en-US" w:eastAsia="en-US" w:bidi="ar-SA"/>
      </w:rPr>
    </w:lvl>
    <w:lvl w:ilvl="6" w:tplc="9656DED0">
      <w:numFmt w:val="bullet"/>
      <w:lvlText w:val="•"/>
      <w:lvlJc w:val="left"/>
      <w:pPr>
        <w:ind w:left="5880" w:hanging="180"/>
      </w:pPr>
      <w:rPr>
        <w:rFonts w:hint="default"/>
        <w:lang w:val="en-US" w:eastAsia="en-US" w:bidi="ar-SA"/>
      </w:rPr>
    </w:lvl>
    <w:lvl w:ilvl="7" w:tplc="4B569682">
      <w:numFmt w:val="bullet"/>
      <w:lvlText w:val="•"/>
      <w:lvlJc w:val="left"/>
      <w:pPr>
        <w:ind w:left="7070" w:hanging="180"/>
      </w:pPr>
      <w:rPr>
        <w:rFonts w:hint="default"/>
        <w:lang w:val="en-US" w:eastAsia="en-US" w:bidi="ar-SA"/>
      </w:rPr>
    </w:lvl>
    <w:lvl w:ilvl="8" w:tplc="73DAFAE2">
      <w:numFmt w:val="bullet"/>
      <w:lvlText w:val="•"/>
      <w:lvlJc w:val="left"/>
      <w:pPr>
        <w:ind w:left="8260" w:hanging="180"/>
      </w:pPr>
      <w:rPr>
        <w:rFonts w:hint="default"/>
        <w:lang w:val="en-US" w:eastAsia="en-US" w:bidi="ar-SA"/>
      </w:rPr>
    </w:lvl>
  </w:abstractNum>
  <w:abstractNum w:abstractNumId="31" w15:restartNumberingAfterBreak="0">
    <w:nsid w:val="65011580"/>
    <w:multiLevelType w:val="hybridMultilevel"/>
    <w:tmpl w:val="D2B63878"/>
    <w:lvl w:ilvl="0" w:tplc="AC0239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0000" w:themeColor="text1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DF6E46"/>
    <w:multiLevelType w:val="hybridMultilevel"/>
    <w:tmpl w:val="E3D4E3CE"/>
    <w:lvl w:ilvl="0" w:tplc="12E64420">
      <w:numFmt w:val="bullet"/>
      <w:lvlText w:val="●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9862B9"/>
    <w:multiLevelType w:val="hybridMultilevel"/>
    <w:tmpl w:val="27925EF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4" w15:restartNumberingAfterBreak="0">
    <w:nsid w:val="6E0A402C"/>
    <w:multiLevelType w:val="hybridMultilevel"/>
    <w:tmpl w:val="3DA8D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F85349"/>
    <w:multiLevelType w:val="hybridMultilevel"/>
    <w:tmpl w:val="C24A3FBA"/>
    <w:lvl w:ilvl="0" w:tplc="12E64420">
      <w:numFmt w:val="bullet"/>
      <w:lvlText w:val="●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2515A9"/>
    <w:multiLevelType w:val="hybridMultilevel"/>
    <w:tmpl w:val="2EDC119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7" w15:restartNumberingAfterBreak="0">
    <w:nsid w:val="736073AB"/>
    <w:multiLevelType w:val="hybridMultilevel"/>
    <w:tmpl w:val="6D4C8870"/>
    <w:lvl w:ilvl="0" w:tplc="F11A226A">
      <w:numFmt w:val="bullet"/>
      <w:lvlText w:val="*"/>
      <w:lvlJc w:val="left"/>
      <w:pPr>
        <w:ind w:left="123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9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1" w:hanging="360"/>
      </w:pPr>
      <w:rPr>
        <w:rFonts w:ascii="Wingdings" w:hAnsi="Wingdings" w:hint="default"/>
      </w:rPr>
    </w:lvl>
  </w:abstractNum>
  <w:abstractNum w:abstractNumId="38" w15:restartNumberingAfterBreak="0">
    <w:nsid w:val="77CB0BDB"/>
    <w:multiLevelType w:val="hybridMultilevel"/>
    <w:tmpl w:val="F36E5F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E152E1C"/>
    <w:multiLevelType w:val="hybridMultilevel"/>
    <w:tmpl w:val="A80AFEE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*"/>
      <w:lvlJc w:val="left"/>
      <w:pPr>
        <w:ind w:left="111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1120" w:hanging="18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310" w:hanging="18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00" w:hanging="18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690" w:hanging="18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80" w:hanging="18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70" w:hanging="18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60" w:hanging="180"/>
      </w:pPr>
      <w:rPr>
        <w:rFonts w:hint="default"/>
        <w:lang w:val="en-US" w:eastAsia="en-US" w:bidi="ar-SA"/>
      </w:rPr>
    </w:lvl>
  </w:abstractNum>
  <w:num w:numId="1" w16cid:durableId="120345280">
    <w:abstractNumId w:val="28"/>
  </w:num>
  <w:num w:numId="2" w16cid:durableId="1248464526">
    <w:abstractNumId w:val="3"/>
  </w:num>
  <w:num w:numId="3" w16cid:durableId="1356421379">
    <w:abstractNumId w:val="6"/>
  </w:num>
  <w:num w:numId="4" w16cid:durableId="1359503198">
    <w:abstractNumId w:val="31"/>
  </w:num>
  <w:num w:numId="5" w16cid:durableId="1369255022">
    <w:abstractNumId w:val="29"/>
  </w:num>
  <w:num w:numId="6" w16cid:durableId="141046002">
    <w:abstractNumId w:val="18"/>
  </w:num>
  <w:num w:numId="7" w16cid:durableId="1435050853">
    <w:abstractNumId w:val="32"/>
  </w:num>
  <w:num w:numId="8" w16cid:durableId="1488324257">
    <w:abstractNumId w:val="36"/>
  </w:num>
  <w:num w:numId="9" w16cid:durableId="1493370001">
    <w:abstractNumId w:val="33"/>
  </w:num>
  <w:num w:numId="10" w16cid:durableId="1520899064">
    <w:abstractNumId w:val="15"/>
  </w:num>
  <w:num w:numId="11" w16cid:durableId="1524902791">
    <w:abstractNumId w:val="10"/>
  </w:num>
  <w:num w:numId="12" w16cid:durableId="1531650313">
    <w:abstractNumId w:val="1"/>
  </w:num>
  <w:num w:numId="13" w16cid:durableId="1642879598">
    <w:abstractNumId w:val="0"/>
  </w:num>
  <w:num w:numId="14" w16cid:durableId="1696619306">
    <w:abstractNumId w:val="11"/>
  </w:num>
  <w:num w:numId="15" w16cid:durableId="1792672023">
    <w:abstractNumId w:val="21"/>
  </w:num>
  <w:num w:numId="16" w16cid:durableId="1804927182">
    <w:abstractNumId w:val="30"/>
  </w:num>
  <w:num w:numId="17" w16cid:durableId="1827360433">
    <w:abstractNumId w:val="8"/>
  </w:num>
  <w:num w:numId="18" w16cid:durableId="1924950121">
    <w:abstractNumId w:val="9"/>
  </w:num>
  <w:num w:numId="19" w16cid:durableId="1926374911">
    <w:abstractNumId w:val="35"/>
  </w:num>
  <w:num w:numId="20" w16cid:durableId="1953200083">
    <w:abstractNumId w:val="12"/>
  </w:num>
  <w:num w:numId="21" w16cid:durableId="1993874129">
    <w:abstractNumId w:val="34"/>
  </w:num>
  <w:num w:numId="22" w16cid:durableId="2055999977">
    <w:abstractNumId w:val="25"/>
  </w:num>
  <w:num w:numId="23" w16cid:durableId="259341517">
    <w:abstractNumId w:val="16"/>
  </w:num>
  <w:num w:numId="24" w16cid:durableId="399057521">
    <w:abstractNumId w:val="37"/>
  </w:num>
  <w:num w:numId="25" w16cid:durableId="463667266">
    <w:abstractNumId w:val="4"/>
  </w:num>
  <w:num w:numId="26" w16cid:durableId="499395962">
    <w:abstractNumId w:val="23"/>
  </w:num>
  <w:num w:numId="27" w16cid:durableId="508179554">
    <w:abstractNumId w:val="24"/>
  </w:num>
  <w:num w:numId="28" w16cid:durableId="63653177">
    <w:abstractNumId w:val="13"/>
  </w:num>
  <w:num w:numId="29" w16cid:durableId="647366739">
    <w:abstractNumId w:val="2"/>
  </w:num>
  <w:num w:numId="30" w16cid:durableId="665984066">
    <w:abstractNumId w:val="20"/>
  </w:num>
  <w:num w:numId="31" w16cid:durableId="691107238">
    <w:abstractNumId w:val="19"/>
  </w:num>
  <w:num w:numId="32" w16cid:durableId="73281062">
    <w:abstractNumId w:val="22"/>
  </w:num>
  <w:num w:numId="33" w16cid:durableId="753405146">
    <w:abstractNumId w:val="39"/>
  </w:num>
  <w:num w:numId="34" w16cid:durableId="8920238">
    <w:abstractNumId w:val="26"/>
  </w:num>
  <w:num w:numId="35" w16cid:durableId="945964169">
    <w:abstractNumId w:val="17"/>
  </w:num>
  <w:num w:numId="36" w16cid:durableId="954874482">
    <w:abstractNumId w:val="38"/>
  </w:num>
  <w:num w:numId="37" w16cid:durableId="963658086">
    <w:abstractNumId w:val="27"/>
  </w:num>
  <w:num w:numId="38" w16cid:durableId="971909488">
    <w:abstractNumId w:val="14"/>
  </w:num>
  <w:num w:numId="39" w16cid:durableId="975404424">
    <w:abstractNumId w:val="5"/>
  </w:num>
  <w:num w:numId="40" w16cid:durableId="994936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7F"/>
    <w:rsid w:val="00001DA3"/>
    <w:rsid w:val="00002314"/>
    <w:rsid w:val="0000387C"/>
    <w:rsid w:val="000117D7"/>
    <w:rsid w:val="00011A8D"/>
    <w:rsid w:val="00013DC3"/>
    <w:rsid w:val="00014E13"/>
    <w:rsid w:val="00014E9A"/>
    <w:rsid w:val="00015679"/>
    <w:rsid w:val="00024A8B"/>
    <w:rsid w:val="00055288"/>
    <w:rsid w:val="000556DE"/>
    <w:rsid w:val="00057C41"/>
    <w:rsid w:val="000647DB"/>
    <w:rsid w:val="000804E8"/>
    <w:rsid w:val="00092B51"/>
    <w:rsid w:val="000B3FB2"/>
    <w:rsid w:val="000C00FA"/>
    <w:rsid w:val="000C3EBB"/>
    <w:rsid w:val="000C3F17"/>
    <w:rsid w:val="000E352A"/>
    <w:rsid w:val="000E61EB"/>
    <w:rsid w:val="000F2800"/>
    <w:rsid w:val="000F6955"/>
    <w:rsid w:val="00104736"/>
    <w:rsid w:val="00111F75"/>
    <w:rsid w:val="00112493"/>
    <w:rsid w:val="001248DA"/>
    <w:rsid w:val="00125A0F"/>
    <w:rsid w:val="00141721"/>
    <w:rsid w:val="00141B4C"/>
    <w:rsid w:val="00152858"/>
    <w:rsid w:val="001613EE"/>
    <w:rsid w:val="001718C5"/>
    <w:rsid w:val="00175EAA"/>
    <w:rsid w:val="00180B06"/>
    <w:rsid w:val="0018379D"/>
    <w:rsid w:val="001840B2"/>
    <w:rsid w:val="00186582"/>
    <w:rsid w:val="0018773E"/>
    <w:rsid w:val="0019257A"/>
    <w:rsid w:val="00194B6F"/>
    <w:rsid w:val="001A5475"/>
    <w:rsid w:val="001A7916"/>
    <w:rsid w:val="001B6F6D"/>
    <w:rsid w:val="001C184E"/>
    <w:rsid w:val="001C7416"/>
    <w:rsid w:val="001D45F9"/>
    <w:rsid w:val="001D5C03"/>
    <w:rsid w:val="001D7AC9"/>
    <w:rsid w:val="001D7D46"/>
    <w:rsid w:val="001E4CD8"/>
    <w:rsid w:val="001E6FB2"/>
    <w:rsid w:val="001E78EC"/>
    <w:rsid w:val="001F3AEC"/>
    <w:rsid w:val="001F50A0"/>
    <w:rsid w:val="001F7E4F"/>
    <w:rsid w:val="002036AB"/>
    <w:rsid w:val="00204071"/>
    <w:rsid w:val="00204AF6"/>
    <w:rsid w:val="002104CB"/>
    <w:rsid w:val="0021584E"/>
    <w:rsid w:val="00220BEF"/>
    <w:rsid w:val="00222934"/>
    <w:rsid w:val="0024108E"/>
    <w:rsid w:val="002414FA"/>
    <w:rsid w:val="0024283B"/>
    <w:rsid w:val="0024789A"/>
    <w:rsid w:val="00260FCD"/>
    <w:rsid w:val="00274A33"/>
    <w:rsid w:val="00276109"/>
    <w:rsid w:val="002770E6"/>
    <w:rsid w:val="00291629"/>
    <w:rsid w:val="002A462B"/>
    <w:rsid w:val="002A799C"/>
    <w:rsid w:val="002B15D4"/>
    <w:rsid w:val="002B1AB4"/>
    <w:rsid w:val="002B64BF"/>
    <w:rsid w:val="002C0609"/>
    <w:rsid w:val="002D0234"/>
    <w:rsid w:val="002D6564"/>
    <w:rsid w:val="002F13CC"/>
    <w:rsid w:val="002F432B"/>
    <w:rsid w:val="002F447A"/>
    <w:rsid w:val="002F49B8"/>
    <w:rsid w:val="002F4C71"/>
    <w:rsid w:val="00304DA1"/>
    <w:rsid w:val="00307BA3"/>
    <w:rsid w:val="0032175A"/>
    <w:rsid w:val="00322D01"/>
    <w:rsid w:val="003279C3"/>
    <w:rsid w:val="003507A7"/>
    <w:rsid w:val="00357764"/>
    <w:rsid w:val="00361916"/>
    <w:rsid w:val="00380076"/>
    <w:rsid w:val="00383921"/>
    <w:rsid w:val="00385DD7"/>
    <w:rsid w:val="003936DF"/>
    <w:rsid w:val="00393797"/>
    <w:rsid w:val="00394812"/>
    <w:rsid w:val="00396EFC"/>
    <w:rsid w:val="003A70E9"/>
    <w:rsid w:val="003A77AF"/>
    <w:rsid w:val="003C470F"/>
    <w:rsid w:val="003C4FDA"/>
    <w:rsid w:val="003E0817"/>
    <w:rsid w:val="003E6400"/>
    <w:rsid w:val="003F14B4"/>
    <w:rsid w:val="00401101"/>
    <w:rsid w:val="004036EF"/>
    <w:rsid w:val="00404677"/>
    <w:rsid w:val="004059FF"/>
    <w:rsid w:val="00407284"/>
    <w:rsid w:val="00413192"/>
    <w:rsid w:val="004141A1"/>
    <w:rsid w:val="00417EDA"/>
    <w:rsid w:val="0042538C"/>
    <w:rsid w:val="004472DC"/>
    <w:rsid w:val="004628C3"/>
    <w:rsid w:val="00464F1E"/>
    <w:rsid w:val="00476CE0"/>
    <w:rsid w:val="004910AE"/>
    <w:rsid w:val="004956D5"/>
    <w:rsid w:val="00496125"/>
    <w:rsid w:val="004B0AD3"/>
    <w:rsid w:val="004C5838"/>
    <w:rsid w:val="004E2F8D"/>
    <w:rsid w:val="004E60D2"/>
    <w:rsid w:val="004E788A"/>
    <w:rsid w:val="00503AA4"/>
    <w:rsid w:val="00506CA6"/>
    <w:rsid w:val="005114A8"/>
    <w:rsid w:val="00514DFA"/>
    <w:rsid w:val="0053155A"/>
    <w:rsid w:val="0053366C"/>
    <w:rsid w:val="00536EA0"/>
    <w:rsid w:val="00543E98"/>
    <w:rsid w:val="0055488A"/>
    <w:rsid w:val="00556ADC"/>
    <w:rsid w:val="005623E8"/>
    <w:rsid w:val="0056375D"/>
    <w:rsid w:val="005643C4"/>
    <w:rsid w:val="005818C0"/>
    <w:rsid w:val="0058634F"/>
    <w:rsid w:val="00587D9F"/>
    <w:rsid w:val="005915C3"/>
    <w:rsid w:val="0059736A"/>
    <w:rsid w:val="005A4B6E"/>
    <w:rsid w:val="005A6B5F"/>
    <w:rsid w:val="005B0AF9"/>
    <w:rsid w:val="005B0E85"/>
    <w:rsid w:val="005B29CC"/>
    <w:rsid w:val="005B5425"/>
    <w:rsid w:val="005B6526"/>
    <w:rsid w:val="005C2EF1"/>
    <w:rsid w:val="005C4117"/>
    <w:rsid w:val="005C7616"/>
    <w:rsid w:val="005D4640"/>
    <w:rsid w:val="005D7414"/>
    <w:rsid w:val="005E2E90"/>
    <w:rsid w:val="005F15B3"/>
    <w:rsid w:val="00600F54"/>
    <w:rsid w:val="0060721C"/>
    <w:rsid w:val="00614895"/>
    <w:rsid w:val="00615292"/>
    <w:rsid w:val="00622364"/>
    <w:rsid w:val="00622A91"/>
    <w:rsid w:val="00625D9A"/>
    <w:rsid w:val="0063188A"/>
    <w:rsid w:val="00643549"/>
    <w:rsid w:val="006435E3"/>
    <w:rsid w:val="00643923"/>
    <w:rsid w:val="0064537A"/>
    <w:rsid w:val="00646659"/>
    <w:rsid w:val="00650313"/>
    <w:rsid w:val="00687068"/>
    <w:rsid w:val="00692413"/>
    <w:rsid w:val="00695FAE"/>
    <w:rsid w:val="006A6EAA"/>
    <w:rsid w:val="006B0FF5"/>
    <w:rsid w:val="006B367D"/>
    <w:rsid w:val="006B4764"/>
    <w:rsid w:val="006B64DB"/>
    <w:rsid w:val="006B7971"/>
    <w:rsid w:val="006C40A3"/>
    <w:rsid w:val="006C5950"/>
    <w:rsid w:val="006C6C2F"/>
    <w:rsid w:val="006C7B7A"/>
    <w:rsid w:val="006D00A1"/>
    <w:rsid w:val="006D0CC1"/>
    <w:rsid w:val="006D2F3A"/>
    <w:rsid w:val="006D5D0B"/>
    <w:rsid w:val="006E2E94"/>
    <w:rsid w:val="006E4B8C"/>
    <w:rsid w:val="006F23A4"/>
    <w:rsid w:val="006F50A3"/>
    <w:rsid w:val="006F5BA3"/>
    <w:rsid w:val="006F5D3D"/>
    <w:rsid w:val="007014E8"/>
    <w:rsid w:val="00703EEB"/>
    <w:rsid w:val="0070447D"/>
    <w:rsid w:val="00705B46"/>
    <w:rsid w:val="00707B95"/>
    <w:rsid w:val="007150BB"/>
    <w:rsid w:val="00717898"/>
    <w:rsid w:val="00720B08"/>
    <w:rsid w:val="00726A31"/>
    <w:rsid w:val="007325F6"/>
    <w:rsid w:val="00737580"/>
    <w:rsid w:val="0074328F"/>
    <w:rsid w:val="0074714C"/>
    <w:rsid w:val="0075014B"/>
    <w:rsid w:val="00756816"/>
    <w:rsid w:val="007569DF"/>
    <w:rsid w:val="00763084"/>
    <w:rsid w:val="007704C3"/>
    <w:rsid w:val="00771D3D"/>
    <w:rsid w:val="007874D5"/>
    <w:rsid w:val="00787BE8"/>
    <w:rsid w:val="007956AE"/>
    <w:rsid w:val="007A32A5"/>
    <w:rsid w:val="007B0847"/>
    <w:rsid w:val="007C2C35"/>
    <w:rsid w:val="007D632A"/>
    <w:rsid w:val="007D7F92"/>
    <w:rsid w:val="007E2EEC"/>
    <w:rsid w:val="007F1CF2"/>
    <w:rsid w:val="00800039"/>
    <w:rsid w:val="00802971"/>
    <w:rsid w:val="008077CF"/>
    <w:rsid w:val="00814058"/>
    <w:rsid w:val="0083524C"/>
    <w:rsid w:val="00845A9E"/>
    <w:rsid w:val="00853C22"/>
    <w:rsid w:val="00861BBA"/>
    <w:rsid w:val="00873C78"/>
    <w:rsid w:val="00874BCA"/>
    <w:rsid w:val="00876D6A"/>
    <w:rsid w:val="0088773A"/>
    <w:rsid w:val="00890AD2"/>
    <w:rsid w:val="0089379B"/>
    <w:rsid w:val="008A2BE8"/>
    <w:rsid w:val="008A30B8"/>
    <w:rsid w:val="008A6A58"/>
    <w:rsid w:val="008B2919"/>
    <w:rsid w:val="008B7371"/>
    <w:rsid w:val="008C1AD1"/>
    <w:rsid w:val="008E405E"/>
    <w:rsid w:val="008E4BE3"/>
    <w:rsid w:val="008F6C68"/>
    <w:rsid w:val="009009C7"/>
    <w:rsid w:val="00902B3C"/>
    <w:rsid w:val="009032C4"/>
    <w:rsid w:val="00906208"/>
    <w:rsid w:val="00916470"/>
    <w:rsid w:val="009377A1"/>
    <w:rsid w:val="00937804"/>
    <w:rsid w:val="0095297A"/>
    <w:rsid w:val="009530AE"/>
    <w:rsid w:val="0096600C"/>
    <w:rsid w:val="00967776"/>
    <w:rsid w:val="00972927"/>
    <w:rsid w:val="009736EC"/>
    <w:rsid w:val="009775F1"/>
    <w:rsid w:val="0098040B"/>
    <w:rsid w:val="009813A4"/>
    <w:rsid w:val="00986290"/>
    <w:rsid w:val="00993BB0"/>
    <w:rsid w:val="0099442D"/>
    <w:rsid w:val="009A4C03"/>
    <w:rsid w:val="009B793B"/>
    <w:rsid w:val="009C2745"/>
    <w:rsid w:val="009C70F6"/>
    <w:rsid w:val="009D2AB2"/>
    <w:rsid w:val="009D5416"/>
    <w:rsid w:val="009E1799"/>
    <w:rsid w:val="009E573A"/>
    <w:rsid w:val="009F074F"/>
    <w:rsid w:val="009F190D"/>
    <w:rsid w:val="00A0157B"/>
    <w:rsid w:val="00A02422"/>
    <w:rsid w:val="00A04EDF"/>
    <w:rsid w:val="00A06779"/>
    <w:rsid w:val="00A467F8"/>
    <w:rsid w:val="00A47028"/>
    <w:rsid w:val="00A52B45"/>
    <w:rsid w:val="00A53BCC"/>
    <w:rsid w:val="00A547AB"/>
    <w:rsid w:val="00A5507C"/>
    <w:rsid w:val="00A60A25"/>
    <w:rsid w:val="00A72092"/>
    <w:rsid w:val="00A835BD"/>
    <w:rsid w:val="00A90C7F"/>
    <w:rsid w:val="00A934CA"/>
    <w:rsid w:val="00A9551F"/>
    <w:rsid w:val="00AA5959"/>
    <w:rsid w:val="00AB7B3B"/>
    <w:rsid w:val="00AC0663"/>
    <w:rsid w:val="00AC68E8"/>
    <w:rsid w:val="00AD593E"/>
    <w:rsid w:val="00AF24C5"/>
    <w:rsid w:val="00B0365A"/>
    <w:rsid w:val="00B06AE9"/>
    <w:rsid w:val="00B10D42"/>
    <w:rsid w:val="00B1388C"/>
    <w:rsid w:val="00B21B49"/>
    <w:rsid w:val="00B334F5"/>
    <w:rsid w:val="00B46EC9"/>
    <w:rsid w:val="00B516C7"/>
    <w:rsid w:val="00B545E8"/>
    <w:rsid w:val="00B54FD2"/>
    <w:rsid w:val="00B63825"/>
    <w:rsid w:val="00B67EA8"/>
    <w:rsid w:val="00B70994"/>
    <w:rsid w:val="00B70D59"/>
    <w:rsid w:val="00B83FFB"/>
    <w:rsid w:val="00B84A28"/>
    <w:rsid w:val="00B90458"/>
    <w:rsid w:val="00B92EA3"/>
    <w:rsid w:val="00B95316"/>
    <w:rsid w:val="00BA4395"/>
    <w:rsid w:val="00BA6334"/>
    <w:rsid w:val="00BA6FDD"/>
    <w:rsid w:val="00BC6759"/>
    <w:rsid w:val="00BC7B2A"/>
    <w:rsid w:val="00BC7D37"/>
    <w:rsid w:val="00BD0D44"/>
    <w:rsid w:val="00BD50CE"/>
    <w:rsid w:val="00BD75F5"/>
    <w:rsid w:val="00BD799E"/>
    <w:rsid w:val="00BE1A42"/>
    <w:rsid w:val="00BF209F"/>
    <w:rsid w:val="00BF2BE0"/>
    <w:rsid w:val="00C14DA2"/>
    <w:rsid w:val="00C16CFC"/>
    <w:rsid w:val="00C16FCD"/>
    <w:rsid w:val="00C24BFB"/>
    <w:rsid w:val="00C417A1"/>
    <w:rsid w:val="00C47FED"/>
    <w:rsid w:val="00C51D39"/>
    <w:rsid w:val="00C54690"/>
    <w:rsid w:val="00C54811"/>
    <w:rsid w:val="00C5651C"/>
    <w:rsid w:val="00C61F44"/>
    <w:rsid w:val="00C7088E"/>
    <w:rsid w:val="00C72969"/>
    <w:rsid w:val="00C73812"/>
    <w:rsid w:val="00C761B9"/>
    <w:rsid w:val="00C773A3"/>
    <w:rsid w:val="00C82A29"/>
    <w:rsid w:val="00C91190"/>
    <w:rsid w:val="00CA06B9"/>
    <w:rsid w:val="00CA0D1A"/>
    <w:rsid w:val="00CA0EC0"/>
    <w:rsid w:val="00CA6B0E"/>
    <w:rsid w:val="00CB5D98"/>
    <w:rsid w:val="00CC130C"/>
    <w:rsid w:val="00CC2CAD"/>
    <w:rsid w:val="00CC46ED"/>
    <w:rsid w:val="00CC523B"/>
    <w:rsid w:val="00CD024A"/>
    <w:rsid w:val="00CD1D44"/>
    <w:rsid w:val="00CD4D6C"/>
    <w:rsid w:val="00CD6948"/>
    <w:rsid w:val="00CD6EDE"/>
    <w:rsid w:val="00CD769E"/>
    <w:rsid w:val="00CE26D0"/>
    <w:rsid w:val="00CE7042"/>
    <w:rsid w:val="00CF1076"/>
    <w:rsid w:val="00D0555E"/>
    <w:rsid w:val="00D11D1B"/>
    <w:rsid w:val="00D318CC"/>
    <w:rsid w:val="00D31929"/>
    <w:rsid w:val="00D33932"/>
    <w:rsid w:val="00D413E9"/>
    <w:rsid w:val="00D43AE0"/>
    <w:rsid w:val="00D500C9"/>
    <w:rsid w:val="00D6001C"/>
    <w:rsid w:val="00D631A4"/>
    <w:rsid w:val="00D701B2"/>
    <w:rsid w:val="00D76634"/>
    <w:rsid w:val="00D806EC"/>
    <w:rsid w:val="00D83A1A"/>
    <w:rsid w:val="00D93224"/>
    <w:rsid w:val="00DA0B97"/>
    <w:rsid w:val="00DA1355"/>
    <w:rsid w:val="00DA40FB"/>
    <w:rsid w:val="00DB0496"/>
    <w:rsid w:val="00DC0C59"/>
    <w:rsid w:val="00DC3D83"/>
    <w:rsid w:val="00DC7E2F"/>
    <w:rsid w:val="00DD17D4"/>
    <w:rsid w:val="00DD7E8F"/>
    <w:rsid w:val="00DE1353"/>
    <w:rsid w:val="00DE75F9"/>
    <w:rsid w:val="00E043F0"/>
    <w:rsid w:val="00E0509F"/>
    <w:rsid w:val="00E062B1"/>
    <w:rsid w:val="00E07097"/>
    <w:rsid w:val="00E10713"/>
    <w:rsid w:val="00E175D2"/>
    <w:rsid w:val="00E206C0"/>
    <w:rsid w:val="00E221D4"/>
    <w:rsid w:val="00E23B98"/>
    <w:rsid w:val="00E25D2D"/>
    <w:rsid w:val="00E3119A"/>
    <w:rsid w:val="00E31402"/>
    <w:rsid w:val="00E44021"/>
    <w:rsid w:val="00E46829"/>
    <w:rsid w:val="00E4786B"/>
    <w:rsid w:val="00E53BA0"/>
    <w:rsid w:val="00E548FA"/>
    <w:rsid w:val="00E54E4A"/>
    <w:rsid w:val="00E67B6B"/>
    <w:rsid w:val="00E762B1"/>
    <w:rsid w:val="00E81358"/>
    <w:rsid w:val="00E84F66"/>
    <w:rsid w:val="00E87A42"/>
    <w:rsid w:val="00E90DA5"/>
    <w:rsid w:val="00E92233"/>
    <w:rsid w:val="00E92EC4"/>
    <w:rsid w:val="00E92F5B"/>
    <w:rsid w:val="00E95516"/>
    <w:rsid w:val="00E9785E"/>
    <w:rsid w:val="00EA3F63"/>
    <w:rsid w:val="00EC63E5"/>
    <w:rsid w:val="00ED44E3"/>
    <w:rsid w:val="00EE1A8F"/>
    <w:rsid w:val="00F00AAE"/>
    <w:rsid w:val="00F037B3"/>
    <w:rsid w:val="00F07F9D"/>
    <w:rsid w:val="00F14141"/>
    <w:rsid w:val="00F201FA"/>
    <w:rsid w:val="00F21998"/>
    <w:rsid w:val="00F22ADD"/>
    <w:rsid w:val="00F231DC"/>
    <w:rsid w:val="00F25C44"/>
    <w:rsid w:val="00F332EB"/>
    <w:rsid w:val="00F427B6"/>
    <w:rsid w:val="00F45E10"/>
    <w:rsid w:val="00F4632A"/>
    <w:rsid w:val="00F46DBB"/>
    <w:rsid w:val="00F47197"/>
    <w:rsid w:val="00F54CC7"/>
    <w:rsid w:val="00F64D87"/>
    <w:rsid w:val="00F7246D"/>
    <w:rsid w:val="00F7440F"/>
    <w:rsid w:val="00F77231"/>
    <w:rsid w:val="00F94D3B"/>
    <w:rsid w:val="00F96BDF"/>
    <w:rsid w:val="00F96D1B"/>
    <w:rsid w:val="00FA699F"/>
    <w:rsid w:val="00FC011B"/>
    <w:rsid w:val="00FC0412"/>
    <w:rsid w:val="00FC7090"/>
    <w:rsid w:val="00FD4C31"/>
    <w:rsid w:val="00FD6752"/>
    <w:rsid w:val="00FD7B63"/>
    <w:rsid w:val="00FE5478"/>
    <w:rsid w:val="00FE555E"/>
    <w:rsid w:val="00FE5B5D"/>
    <w:rsid w:val="00FF0C99"/>
    <w:rsid w:val="00FF704E"/>
    <w:rsid w:val="6F61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DAEE8"/>
  <w15:chartTrackingRefBased/>
  <w15:docId w15:val="{BB9DD48C-EC63-4C59-BE61-5108E5B5D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C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0C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0C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0C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0C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0C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0C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0C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0C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0C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0C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0C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0C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0C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0C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0C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0C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0C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0C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0C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0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0C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0C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0C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0C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A90C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0C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C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C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0C7F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90C7F"/>
    <w:pPr>
      <w:ind w:left="870" w:hanging="36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90C7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A90C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00A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74D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71D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1D3D"/>
    <w:rPr>
      <w:rFonts w:ascii="Times New Roman" w:eastAsia="Times New Roman" w:hAnsi="Times New Roman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71D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1D3D"/>
    <w:rPr>
      <w:rFonts w:ascii="Times New Roman" w:eastAsia="Times New Roman" w:hAnsi="Times New Roman" w:cs="Times New Roman"/>
      <w:lang w:eastAsia="en-US"/>
    </w:rPr>
  </w:style>
  <w:style w:type="paragraph" w:customStyle="1" w:styleId="ActivityHeader">
    <w:name w:val="Activity Header"/>
    <w:basedOn w:val="Normal"/>
    <w:link w:val="ActivityHeaderChar"/>
    <w:qFormat/>
    <w:rsid w:val="009775F1"/>
    <w:pPr>
      <w:spacing w:before="120"/>
      <w:ind w:left="360"/>
    </w:pPr>
    <w:rPr>
      <w:rFonts w:eastAsiaTheme="minorEastAsia"/>
      <w:b/>
      <w:bCs/>
      <w:sz w:val="24"/>
      <w:szCs w:val="24"/>
      <w:lang w:eastAsia="zh-CN"/>
    </w:rPr>
  </w:style>
  <w:style w:type="character" w:customStyle="1" w:styleId="ActivityHeaderChar">
    <w:name w:val="Activity Header Char"/>
    <w:basedOn w:val="DefaultParagraphFont"/>
    <w:link w:val="ActivityHeader"/>
    <w:rsid w:val="009775F1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lencai.com" TargetMode="External"/><Relationship Id="rId13" Type="http://schemas.openxmlformats.org/officeDocument/2006/relationships/hyperlink" Target="https://www.jalencai.com/media/gut-brain/lacsef-2026-poster.pdf" TargetMode="External"/><Relationship Id="rId18" Type="http://schemas.openxmlformats.org/officeDocument/2006/relationships/hyperlink" Target="https://ijbs.org/vol/forum2023-p49.aspx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ircconline.com/csit/papers/vol16/csit161206.pdf" TargetMode="External"/><Relationship Id="rId7" Type="http://schemas.openxmlformats.org/officeDocument/2006/relationships/hyperlink" Target="mailto:jpc_930@usc.edu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doi.org/10.59566/IJBS.2024.20043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oi.org/10.1111/acer.70063" TargetMode="External"/><Relationship Id="rId20" Type="http://schemas.openxmlformats.org/officeDocument/2006/relationships/hyperlink" Target="http://www.sympify.a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jalencai.com/research/sepsis-mortality-ml/" TargetMode="External"/><Relationship Id="rId23" Type="http://schemas.openxmlformats.org/officeDocument/2006/relationships/hyperlink" Target="https://music.apple.com/us/artist/post-credits/1852396155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www.jalencai.com/media/dhm/DHM_Alzheimers_Manuscript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www.jalencai.com/media/gut-brain/probiotics-manuscript-2026-09-20.pdf" TargetMode="External"/><Relationship Id="rId22" Type="http://schemas.openxmlformats.org/officeDocument/2006/relationships/hyperlink" Target="http://www.sympif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1228</Words>
  <Characters>7000</Characters>
  <Application>Microsoft Office Word</Application>
  <DocSecurity>0</DocSecurity>
  <Lines>58</Lines>
  <Paragraphs>16</Paragraphs>
  <ScaleCrop>false</ScaleCrop>
  <Company/>
  <LinksUpToDate>false</LinksUpToDate>
  <CharactersWithSpaces>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Jalen Cai</dc:creator>
  <cp:keywords/>
  <dc:description/>
  <cp:lastModifiedBy>Jalen Cai</cp:lastModifiedBy>
  <cp:revision>52</cp:revision>
  <cp:lastPrinted>2026-09-14T02:06:00Z</cp:lastPrinted>
  <dcterms:created xsi:type="dcterms:W3CDTF">2026-09-13T20:25:00Z</dcterms:created>
  <dcterms:modified xsi:type="dcterms:W3CDTF">2026-09-23T00:13:00Z</dcterms:modified>
</cp:coreProperties>
</file>